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9D" w:rsidRPr="00B22DD1" w:rsidRDefault="0006309D" w:rsidP="0006309D">
      <w:pPr>
        <w:jc w:val="center"/>
        <w:rPr>
          <w:rFonts w:ascii="Times New Roman" w:hAnsi="Times New Roman" w:cs="Times New Roman"/>
        </w:rPr>
      </w:pPr>
      <w:r w:rsidRPr="00B22DD1">
        <w:rPr>
          <w:rFonts w:ascii="Times New Roman" w:hAnsi="Times New Roman" w:cs="Times New Roman"/>
        </w:rPr>
        <w:t xml:space="preserve">МУНИЦИПАЛЬНОЕ АВТОНОМНОЕ ОБЩЕОБРАЗОВАТЕЛЬНОЕ УЧРЕЖДЕНИЕ </w:t>
      </w:r>
      <w:r>
        <w:rPr>
          <w:rFonts w:ascii="Times New Roman" w:hAnsi="Times New Roman" w:cs="Times New Roman"/>
        </w:rPr>
        <w:br/>
      </w:r>
      <w:r w:rsidRPr="00B22DD1">
        <w:rPr>
          <w:rFonts w:ascii="Times New Roman" w:hAnsi="Times New Roman" w:cs="Times New Roman"/>
        </w:rPr>
        <w:t>«СРЕДНЯЯ ШКОЛА № 36» ПЕТРОПАВЛОВСК-КАМЧАТСКОГО ГОРОДСКОГО ОКРУГА</w:t>
      </w:r>
    </w:p>
    <w:p w:rsidR="0006309D" w:rsidRDefault="0006309D" w:rsidP="0006309D">
      <w:pPr>
        <w:jc w:val="right"/>
      </w:pP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2"/>
      </w:tblGrid>
      <w:tr w:rsidR="0006309D" w:rsidTr="008219F3">
        <w:tc>
          <w:tcPr>
            <w:tcW w:w="5070" w:type="dxa"/>
            <w:shd w:val="clear" w:color="auto" w:fill="auto"/>
          </w:tcPr>
          <w:p w:rsidR="0006309D" w:rsidRPr="001D2734" w:rsidRDefault="0006309D" w:rsidP="008219F3">
            <w:pPr>
              <w:pStyle w:val="11"/>
              <w:spacing w:line="276" w:lineRule="auto"/>
              <w:ind w:firstLine="142"/>
              <w:jc w:val="left"/>
              <w:rPr>
                <w:sz w:val="28"/>
                <w:szCs w:val="28"/>
              </w:rPr>
            </w:pPr>
            <w:proofErr w:type="gramStart"/>
            <w:r w:rsidRPr="001D2734">
              <w:rPr>
                <w:sz w:val="28"/>
                <w:szCs w:val="28"/>
                <w:lang w:eastAsia="en-US"/>
              </w:rPr>
              <w:t>Принята</w:t>
            </w:r>
            <w:proofErr w:type="gramEnd"/>
            <w:r w:rsidRPr="001D2734">
              <w:rPr>
                <w:sz w:val="28"/>
                <w:szCs w:val="28"/>
                <w:lang w:eastAsia="en-US"/>
              </w:rPr>
              <w:t xml:space="preserve"> на заседании</w:t>
            </w:r>
          </w:p>
          <w:p w:rsidR="0006309D" w:rsidRPr="001D2734" w:rsidRDefault="008219F3" w:rsidP="008219F3">
            <w:pPr>
              <w:pStyle w:val="11"/>
              <w:spacing w:line="276" w:lineRule="auto"/>
              <w:ind w:firstLine="142"/>
              <w:jc w:val="left"/>
              <w:rPr>
                <w:sz w:val="28"/>
                <w:szCs w:val="28"/>
              </w:rPr>
            </w:pPr>
            <w:r>
              <w:rPr>
                <w:sz w:val="28"/>
                <w:szCs w:val="28"/>
                <w:lang w:eastAsia="en-US"/>
              </w:rPr>
              <w:t>Инновационного</w:t>
            </w:r>
            <w:r w:rsidR="0006309D" w:rsidRPr="001D2734">
              <w:rPr>
                <w:sz w:val="28"/>
                <w:szCs w:val="28"/>
                <w:lang w:eastAsia="en-US"/>
              </w:rPr>
              <w:t xml:space="preserve"> совета</w:t>
            </w:r>
          </w:p>
          <w:p w:rsidR="0006309D" w:rsidRPr="001D2734" w:rsidRDefault="0006309D" w:rsidP="008219F3">
            <w:pPr>
              <w:pStyle w:val="11"/>
              <w:spacing w:line="276" w:lineRule="auto"/>
              <w:ind w:firstLine="142"/>
              <w:jc w:val="left"/>
              <w:rPr>
                <w:sz w:val="28"/>
                <w:szCs w:val="28"/>
              </w:rPr>
            </w:pPr>
            <w:r>
              <w:rPr>
                <w:sz w:val="28"/>
                <w:szCs w:val="28"/>
                <w:lang w:eastAsia="en-US"/>
              </w:rPr>
              <w:t xml:space="preserve">Протокол № </w:t>
            </w:r>
            <w:r w:rsidR="008219F3">
              <w:rPr>
                <w:sz w:val="28"/>
                <w:szCs w:val="28"/>
                <w:lang w:eastAsia="en-US"/>
              </w:rPr>
              <w:t>3</w:t>
            </w:r>
            <w:r w:rsidRPr="001D2734">
              <w:rPr>
                <w:sz w:val="28"/>
                <w:szCs w:val="28"/>
                <w:lang w:eastAsia="en-US"/>
              </w:rPr>
              <w:t xml:space="preserve"> от </w:t>
            </w:r>
            <w:r w:rsidR="008219F3">
              <w:rPr>
                <w:sz w:val="28"/>
                <w:szCs w:val="28"/>
                <w:lang w:eastAsia="en-US"/>
              </w:rPr>
              <w:t>14.10</w:t>
            </w:r>
            <w:r>
              <w:rPr>
                <w:sz w:val="28"/>
                <w:szCs w:val="28"/>
                <w:lang w:eastAsia="en-US"/>
              </w:rPr>
              <w:t>.20</w:t>
            </w:r>
            <w:r w:rsidR="008219F3">
              <w:rPr>
                <w:sz w:val="28"/>
                <w:szCs w:val="28"/>
                <w:lang w:eastAsia="en-US"/>
              </w:rPr>
              <w:t>20</w:t>
            </w:r>
          </w:p>
        </w:tc>
        <w:tc>
          <w:tcPr>
            <w:tcW w:w="4252" w:type="dxa"/>
            <w:shd w:val="clear" w:color="auto" w:fill="auto"/>
          </w:tcPr>
          <w:p w:rsidR="0006309D" w:rsidRPr="001D2734" w:rsidRDefault="0006309D" w:rsidP="008219F3">
            <w:pPr>
              <w:pStyle w:val="11"/>
              <w:spacing w:line="276" w:lineRule="auto"/>
              <w:ind w:firstLine="403"/>
              <w:jc w:val="right"/>
              <w:rPr>
                <w:sz w:val="28"/>
                <w:szCs w:val="28"/>
              </w:rPr>
            </w:pPr>
            <w:r>
              <w:rPr>
                <w:sz w:val="28"/>
                <w:szCs w:val="28"/>
                <w:lang w:eastAsia="en-US"/>
              </w:rPr>
              <w:t>Утверждена</w:t>
            </w:r>
          </w:p>
          <w:p w:rsidR="0006309D" w:rsidRPr="001D2734" w:rsidRDefault="0006309D" w:rsidP="008219F3">
            <w:pPr>
              <w:pStyle w:val="11"/>
              <w:spacing w:line="276" w:lineRule="auto"/>
              <w:ind w:firstLine="403"/>
              <w:jc w:val="right"/>
              <w:rPr>
                <w:sz w:val="28"/>
                <w:szCs w:val="28"/>
              </w:rPr>
            </w:pPr>
            <w:r>
              <w:rPr>
                <w:sz w:val="28"/>
                <w:szCs w:val="28"/>
                <w:lang w:eastAsia="en-US"/>
              </w:rPr>
              <w:t xml:space="preserve">приказом </w:t>
            </w:r>
            <w:r w:rsidR="008219F3">
              <w:rPr>
                <w:sz w:val="28"/>
                <w:szCs w:val="28"/>
                <w:lang w:eastAsia="en-US"/>
              </w:rPr>
              <w:t>д</w:t>
            </w:r>
            <w:r w:rsidRPr="001D2734">
              <w:rPr>
                <w:sz w:val="28"/>
                <w:szCs w:val="28"/>
                <w:lang w:eastAsia="en-US"/>
              </w:rPr>
              <w:t>иректор</w:t>
            </w:r>
            <w:r w:rsidR="008219F3">
              <w:rPr>
                <w:sz w:val="28"/>
                <w:szCs w:val="28"/>
                <w:lang w:eastAsia="en-US"/>
              </w:rPr>
              <w:t>а</w:t>
            </w:r>
            <w:r w:rsidRPr="001D2734">
              <w:rPr>
                <w:sz w:val="28"/>
                <w:szCs w:val="28"/>
                <w:lang w:eastAsia="en-US"/>
              </w:rPr>
              <w:t xml:space="preserve"> </w:t>
            </w:r>
            <w:r>
              <w:rPr>
                <w:sz w:val="28"/>
                <w:szCs w:val="28"/>
                <w:lang w:eastAsia="en-US"/>
              </w:rPr>
              <w:br/>
            </w:r>
            <w:r w:rsidRPr="001D2734">
              <w:rPr>
                <w:sz w:val="28"/>
                <w:szCs w:val="28"/>
                <w:lang w:eastAsia="en-US"/>
              </w:rPr>
              <w:t>МАОУ «Средняя школа № 36»</w:t>
            </w:r>
          </w:p>
          <w:p w:rsidR="0006309D" w:rsidRPr="001D2734" w:rsidRDefault="00361328" w:rsidP="008219F3">
            <w:pPr>
              <w:pStyle w:val="11"/>
              <w:spacing w:line="276" w:lineRule="auto"/>
              <w:ind w:firstLine="403"/>
              <w:jc w:val="right"/>
              <w:rPr>
                <w:sz w:val="28"/>
                <w:szCs w:val="28"/>
              </w:rPr>
            </w:pPr>
            <w:r>
              <w:rPr>
                <w:sz w:val="28"/>
                <w:szCs w:val="28"/>
                <w:lang w:eastAsia="en-US"/>
              </w:rPr>
              <w:t xml:space="preserve"> 18 ноября</w:t>
            </w:r>
            <w:r w:rsidR="008219F3">
              <w:rPr>
                <w:sz w:val="28"/>
                <w:szCs w:val="28"/>
                <w:lang w:eastAsia="en-US"/>
              </w:rPr>
              <w:t xml:space="preserve"> 2020 г.</w:t>
            </w:r>
            <w:r>
              <w:rPr>
                <w:sz w:val="28"/>
                <w:szCs w:val="28"/>
                <w:lang w:eastAsia="en-US"/>
              </w:rPr>
              <w:t xml:space="preserve"> № 239/8</w:t>
            </w:r>
            <w:r w:rsidR="0006309D">
              <w:rPr>
                <w:sz w:val="28"/>
                <w:szCs w:val="28"/>
                <w:lang w:eastAsia="en-US"/>
              </w:rPr>
              <w:t xml:space="preserve"> </w:t>
            </w:r>
            <w:r w:rsidR="0006309D" w:rsidRPr="001D2734">
              <w:rPr>
                <w:sz w:val="28"/>
                <w:szCs w:val="28"/>
                <w:lang w:eastAsia="en-US"/>
              </w:rPr>
              <w:t xml:space="preserve"> </w:t>
            </w:r>
          </w:p>
        </w:tc>
      </w:tr>
    </w:tbl>
    <w:p w:rsidR="00830C98" w:rsidRPr="004F4E15" w:rsidRDefault="00830C98" w:rsidP="00830C98">
      <w:pPr>
        <w:jc w:val="cente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sz w:val="28"/>
          <w:szCs w:val="28"/>
        </w:rPr>
      </w:pPr>
    </w:p>
    <w:p w:rsidR="00830C98" w:rsidRPr="004F4E15" w:rsidRDefault="00830C98" w:rsidP="00361328">
      <w:pPr>
        <w:rPr>
          <w:rFonts w:ascii="Times New Roman" w:hAnsi="Times New Roman" w:cs="Times New Roman"/>
          <w:sz w:val="28"/>
          <w:szCs w:val="28"/>
        </w:rPr>
      </w:pPr>
    </w:p>
    <w:p w:rsidR="00830C98" w:rsidRPr="004F4E15" w:rsidRDefault="00830C98" w:rsidP="0006309D">
      <w:pPr>
        <w:rPr>
          <w:rFonts w:ascii="Times New Roman" w:hAnsi="Times New Roman" w:cs="Times New Roman"/>
          <w:bCs/>
          <w:iCs/>
          <w:color w:val="0000FF"/>
          <w:sz w:val="40"/>
          <w:szCs w:val="40"/>
        </w:rPr>
      </w:pPr>
    </w:p>
    <w:p w:rsidR="00830C98" w:rsidRPr="0006309D" w:rsidRDefault="00830C98" w:rsidP="00830C98">
      <w:pPr>
        <w:jc w:val="center"/>
        <w:rPr>
          <w:rFonts w:ascii="Times New Roman" w:hAnsi="Times New Roman" w:cs="Times New Roman"/>
          <w:b/>
          <w:bCs/>
          <w:iCs/>
          <w:sz w:val="40"/>
          <w:szCs w:val="40"/>
        </w:rPr>
      </w:pPr>
      <w:r w:rsidRPr="0006309D">
        <w:rPr>
          <w:rFonts w:ascii="Times New Roman" w:hAnsi="Times New Roman" w:cs="Times New Roman"/>
          <w:b/>
          <w:bCs/>
          <w:iCs/>
          <w:sz w:val="40"/>
          <w:szCs w:val="40"/>
        </w:rPr>
        <w:t>Программа  внеурочной деятельности</w:t>
      </w:r>
    </w:p>
    <w:p w:rsidR="0006309D" w:rsidRDefault="0006309D" w:rsidP="00830C98">
      <w:pPr>
        <w:jc w:val="center"/>
        <w:rPr>
          <w:rFonts w:ascii="Times New Roman" w:hAnsi="Times New Roman" w:cs="Times New Roman"/>
          <w:b/>
          <w:bCs/>
          <w:iCs/>
          <w:sz w:val="40"/>
          <w:szCs w:val="40"/>
        </w:rPr>
      </w:pPr>
      <w:proofErr w:type="spellStart"/>
      <w:r>
        <w:rPr>
          <w:rFonts w:ascii="Times New Roman" w:hAnsi="Times New Roman" w:cs="Times New Roman"/>
          <w:b/>
          <w:bCs/>
          <w:iCs/>
          <w:sz w:val="40"/>
          <w:szCs w:val="40"/>
        </w:rPr>
        <w:t>п</w:t>
      </w:r>
      <w:r w:rsidRPr="0006309D">
        <w:rPr>
          <w:rFonts w:ascii="Times New Roman" w:hAnsi="Times New Roman" w:cs="Times New Roman"/>
          <w:b/>
          <w:bCs/>
          <w:iCs/>
          <w:sz w:val="40"/>
          <w:szCs w:val="40"/>
        </w:rPr>
        <w:t>редпрофильного</w:t>
      </w:r>
      <w:proofErr w:type="spellEnd"/>
      <w:r w:rsidRPr="0006309D">
        <w:rPr>
          <w:rFonts w:ascii="Times New Roman" w:hAnsi="Times New Roman" w:cs="Times New Roman"/>
          <w:b/>
          <w:bCs/>
          <w:iCs/>
          <w:sz w:val="40"/>
          <w:szCs w:val="40"/>
        </w:rPr>
        <w:t xml:space="preserve"> педагогического класса </w:t>
      </w:r>
    </w:p>
    <w:p w:rsidR="00830C98" w:rsidRPr="0006309D" w:rsidRDefault="00830C98" w:rsidP="00830C98">
      <w:pPr>
        <w:jc w:val="center"/>
        <w:rPr>
          <w:rFonts w:ascii="Times New Roman" w:hAnsi="Times New Roman" w:cs="Times New Roman"/>
          <w:b/>
          <w:bCs/>
          <w:iCs/>
          <w:sz w:val="40"/>
          <w:szCs w:val="40"/>
        </w:rPr>
      </w:pPr>
      <w:r w:rsidRPr="0006309D">
        <w:rPr>
          <w:rFonts w:ascii="Times New Roman" w:hAnsi="Times New Roman" w:cs="Times New Roman"/>
          <w:b/>
          <w:bCs/>
          <w:iCs/>
          <w:sz w:val="40"/>
          <w:szCs w:val="40"/>
        </w:rPr>
        <w:t>МАОУ «Средняя школа №36»</w:t>
      </w:r>
    </w:p>
    <w:p w:rsidR="00830C98" w:rsidRPr="0006309D" w:rsidRDefault="0006309D" w:rsidP="00830C98">
      <w:pPr>
        <w:jc w:val="center"/>
        <w:rPr>
          <w:rFonts w:ascii="Times New Roman" w:hAnsi="Times New Roman" w:cs="Times New Roman"/>
          <w:b/>
          <w:bCs/>
          <w:iCs/>
          <w:sz w:val="40"/>
          <w:szCs w:val="40"/>
        </w:rPr>
      </w:pPr>
      <w:r w:rsidRPr="0006309D">
        <w:rPr>
          <w:rFonts w:ascii="Times New Roman" w:hAnsi="Times New Roman" w:cs="Times New Roman"/>
          <w:b/>
          <w:bCs/>
          <w:iCs/>
          <w:sz w:val="40"/>
          <w:szCs w:val="40"/>
        </w:rPr>
        <w:t>(основное общее образование)</w:t>
      </w:r>
    </w:p>
    <w:p w:rsidR="00830C98" w:rsidRPr="004F4E15" w:rsidRDefault="00830C98" w:rsidP="00830C98">
      <w:pPr>
        <w:jc w:val="center"/>
        <w:rPr>
          <w:rFonts w:ascii="Times New Roman" w:hAnsi="Times New Roman" w:cs="Times New Roman"/>
          <w:bCs/>
          <w:iCs/>
          <w:color w:val="0000FF"/>
          <w:sz w:val="28"/>
          <w:szCs w:val="28"/>
        </w:rPr>
      </w:pPr>
    </w:p>
    <w:p w:rsidR="00830C98" w:rsidRPr="004F4E15" w:rsidRDefault="00830C98" w:rsidP="00830C98">
      <w:pPr>
        <w:jc w:val="center"/>
        <w:rPr>
          <w:rFonts w:ascii="Times New Roman" w:hAnsi="Times New Roman" w:cs="Times New Roman"/>
          <w:bCs/>
          <w:iCs/>
          <w:color w:val="0000FF"/>
          <w:sz w:val="28"/>
          <w:szCs w:val="28"/>
        </w:rPr>
      </w:pPr>
    </w:p>
    <w:p w:rsidR="00830C98" w:rsidRPr="004F4E15" w:rsidRDefault="00830C98" w:rsidP="00830C98">
      <w:pPr>
        <w:jc w:val="center"/>
        <w:rPr>
          <w:rFonts w:ascii="Times New Roman" w:hAnsi="Times New Roman" w:cs="Times New Roman"/>
          <w:bCs/>
          <w:iCs/>
          <w:color w:val="0000FF"/>
          <w:sz w:val="28"/>
          <w:szCs w:val="28"/>
        </w:rPr>
      </w:pPr>
    </w:p>
    <w:p w:rsidR="00830C98" w:rsidRPr="004F4E15" w:rsidRDefault="00830C98" w:rsidP="00830C98">
      <w:pPr>
        <w:jc w:val="center"/>
        <w:rPr>
          <w:rFonts w:ascii="Times New Roman" w:hAnsi="Times New Roman" w:cs="Times New Roman"/>
          <w:b/>
          <w:color w:val="000000"/>
          <w:sz w:val="28"/>
          <w:szCs w:val="28"/>
        </w:rPr>
      </w:pPr>
    </w:p>
    <w:p w:rsidR="00830C98" w:rsidRPr="004F4E15" w:rsidRDefault="00830C98" w:rsidP="00830C98">
      <w:pPr>
        <w:jc w:val="center"/>
        <w:rPr>
          <w:rFonts w:ascii="Times New Roman" w:hAnsi="Times New Roman" w:cs="Times New Roman"/>
          <w:b/>
          <w:color w:val="000000"/>
          <w:sz w:val="28"/>
          <w:szCs w:val="28"/>
        </w:rPr>
      </w:pPr>
    </w:p>
    <w:p w:rsidR="00830C98" w:rsidRPr="004F4E15" w:rsidRDefault="00830C98" w:rsidP="00830C98">
      <w:pPr>
        <w:jc w:val="center"/>
        <w:rPr>
          <w:rFonts w:ascii="Times New Roman" w:hAnsi="Times New Roman" w:cs="Times New Roman"/>
          <w:b/>
          <w:color w:val="000000"/>
          <w:sz w:val="28"/>
          <w:szCs w:val="28"/>
        </w:rPr>
      </w:pPr>
    </w:p>
    <w:p w:rsidR="00830C98" w:rsidRPr="004F4E15" w:rsidRDefault="00830C98" w:rsidP="004F4E15">
      <w:pPr>
        <w:rPr>
          <w:rFonts w:ascii="Times New Roman" w:hAnsi="Times New Roman" w:cs="Times New Roman"/>
          <w:b/>
          <w:color w:val="000000"/>
          <w:sz w:val="28"/>
          <w:szCs w:val="28"/>
        </w:rPr>
      </w:pPr>
    </w:p>
    <w:p w:rsidR="00830C98" w:rsidRDefault="00830C98" w:rsidP="00830C98">
      <w:pPr>
        <w:jc w:val="center"/>
        <w:rPr>
          <w:rFonts w:ascii="Times New Roman" w:hAnsi="Times New Roman" w:cs="Times New Roman"/>
          <w:b/>
          <w:color w:val="000000"/>
          <w:sz w:val="28"/>
          <w:szCs w:val="28"/>
        </w:rPr>
      </w:pPr>
    </w:p>
    <w:p w:rsidR="0006309D" w:rsidRPr="004F4E15" w:rsidRDefault="0006309D" w:rsidP="00830C98">
      <w:pPr>
        <w:jc w:val="center"/>
        <w:rPr>
          <w:rFonts w:ascii="Times New Roman" w:hAnsi="Times New Roman" w:cs="Times New Roman"/>
          <w:b/>
          <w:color w:val="000000"/>
          <w:sz w:val="28"/>
          <w:szCs w:val="28"/>
        </w:rPr>
      </w:pPr>
    </w:p>
    <w:p w:rsidR="00830C98" w:rsidRPr="004F4E15" w:rsidRDefault="00830C98" w:rsidP="004F4E15">
      <w:pPr>
        <w:spacing w:line="360" w:lineRule="auto"/>
        <w:jc w:val="both"/>
        <w:rPr>
          <w:rFonts w:ascii="Times New Roman" w:hAnsi="Times New Roman" w:cs="Times New Roman"/>
          <w:b/>
          <w:sz w:val="28"/>
          <w:szCs w:val="28"/>
        </w:rPr>
      </w:pPr>
      <w:bookmarkStart w:id="0" w:name="_Toc279755140"/>
      <w:r w:rsidRPr="004F4E15">
        <w:rPr>
          <w:rFonts w:ascii="Times New Roman" w:hAnsi="Times New Roman" w:cs="Times New Roman"/>
          <w:b/>
          <w:sz w:val="28"/>
          <w:szCs w:val="28"/>
        </w:rPr>
        <w:lastRenderedPageBreak/>
        <w:t>Нормативно-правовая и документальная основа:</w:t>
      </w:r>
    </w:p>
    <w:p w:rsidR="00830C98" w:rsidRPr="004F4E15" w:rsidRDefault="00830C98" w:rsidP="00830C98">
      <w:pPr>
        <w:pStyle w:val="af3"/>
        <w:numPr>
          <w:ilvl w:val="0"/>
          <w:numId w:val="24"/>
        </w:numPr>
        <w:jc w:val="both"/>
        <w:rPr>
          <w:sz w:val="28"/>
          <w:szCs w:val="28"/>
        </w:rPr>
      </w:pPr>
      <w:r w:rsidRPr="004F4E15">
        <w:rPr>
          <w:sz w:val="28"/>
          <w:szCs w:val="28"/>
        </w:rPr>
        <w:t>Федеральный закон от 29 декабря 2012 г. № 273 «Об образовании в Российской федерации». Ст.12,28; ст.12,ч.9; ст.75,ч.1</w:t>
      </w:r>
    </w:p>
    <w:p w:rsidR="00830C98" w:rsidRPr="004F4E15" w:rsidRDefault="00830C98" w:rsidP="00830C98">
      <w:pPr>
        <w:pStyle w:val="af3"/>
        <w:numPr>
          <w:ilvl w:val="0"/>
          <w:numId w:val="24"/>
        </w:numPr>
        <w:jc w:val="both"/>
        <w:rPr>
          <w:sz w:val="28"/>
          <w:szCs w:val="28"/>
        </w:rPr>
      </w:pPr>
      <w:r w:rsidRPr="004F4E15">
        <w:rPr>
          <w:sz w:val="28"/>
          <w:szCs w:val="28"/>
        </w:rPr>
        <w:t>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830C98" w:rsidRPr="004F4E15" w:rsidRDefault="00830C98" w:rsidP="00830C98">
      <w:pPr>
        <w:pStyle w:val="af3"/>
        <w:numPr>
          <w:ilvl w:val="0"/>
          <w:numId w:val="24"/>
        </w:numPr>
        <w:jc w:val="both"/>
        <w:rPr>
          <w:sz w:val="28"/>
          <w:szCs w:val="28"/>
        </w:rPr>
      </w:pPr>
      <w:r w:rsidRPr="004F4E15">
        <w:rPr>
          <w:sz w:val="28"/>
          <w:szCs w:val="28"/>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830C98" w:rsidRPr="004F4E15" w:rsidRDefault="00830C98" w:rsidP="00830C98">
      <w:pPr>
        <w:pStyle w:val="af3"/>
        <w:numPr>
          <w:ilvl w:val="0"/>
          <w:numId w:val="24"/>
        </w:numPr>
        <w:jc w:val="both"/>
        <w:rPr>
          <w:sz w:val="28"/>
          <w:szCs w:val="28"/>
        </w:rPr>
      </w:pPr>
      <w:r w:rsidRPr="004F4E15">
        <w:rPr>
          <w:sz w:val="28"/>
          <w:szCs w:val="28"/>
        </w:rPr>
        <w:t>Федеральный закон от 8 мая 2010 г. №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30C98" w:rsidRPr="004F4E15" w:rsidRDefault="00830C98" w:rsidP="00830C98">
      <w:pPr>
        <w:pStyle w:val="af3"/>
        <w:numPr>
          <w:ilvl w:val="0"/>
          <w:numId w:val="24"/>
        </w:numPr>
        <w:jc w:val="both"/>
        <w:rPr>
          <w:sz w:val="28"/>
          <w:szCs w:val="28"/>
        </w:rPr>
      </w:pPr>
      <w:r w:rsidRPr="004F4E15">
        <w:rPr>
          <w:sz w:val="28"/>
          <w:szCs w:val="28"/>
        </w:rPr>
        <w:t xml:space="preserve">Постановление Главного государственного санитарного врача Российской Федерации от 29 декабря 2010 г. № 189 «Об утверждении </w:t>
      </w:r>
      <w:proofErr w:type="spellStart"/>
      <w:r w:rsidRPr="004F4E15">
        <w:rPr>
          <w:sz w:val="28"/>
          <w:szCs w:val="28"/>
        </w:rPr>
        <w:t>СанПиН</w:t>
      </w:r>
      <w:proofErr w:type="spellEnd"/>
      <w:r w:rsidRPr="004F4E15">
        <w:rPr>
          <w:sz w:val="28"/>
          <w:szCs w:val="28"/>
        </w:rPr>
        <w:t xml:space="preserve"> 2.4.2.2821-10 «Санитарно-эпидемиологические требования к условиям и организации обучения в общеобразовательных учреждениях» (с изменениями 2011-2015г.)</w:t>
      </w:r>
    </w:p>
    <w:p w:rsidR="00830C98" w:rsidRPr="004F4E15" w:rsidRDefault="00830C98" w:rsidP="00830C98">
      <w:pPr>
        <w:pStyle w:val="af3"/>
        <w:numPr>
          <w:ilvl w:val="0"/>
          <w:numId w:val="24"/>
        </w:numPr>
        <w:jc w:val="both"/>
        <w:rPr>
          <w:sz w:val="28"/>
          <w:szCs w:val="28"/>
        </w:rPr>
      </w:pPr>
      <w:r w:rsidRPr="004F4E15">
        <w:rPr>
          <w:sz w:val="28"/>
          <w:szCs w:val="28"/>
        </w:rPr>
        <w:t xml:space="preserve">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830C98" w:rsidRPr="004F4E15" w:rsidRDefault="00830C98" w:rsidP="00830C98">
      <w:pPr>
        <w:numPr>
          <w:ilvl w:val="0"/>
          <w:numId w:val="24"/>
        </w:numPr>
        <w:shd w:val="clear" w:color="auto" w:fill="FFFFFF"/>
        <w:spacing w:before="100" w:beforeAutospacing="1" w:after="100" w:afterAutospacing="1" w:line="240" w:lineRule="auto"/>
        <w:rPr>
          <w:rFonts w:ascii="Times New Roman" w:hAnsi="Times New Roman" w:cs="Times New Roman"/>
          <w:sz w:val="28"/>
          <w:szCs w:val="28"/>
        </w:rPr>
      </w:pPr>
      <w:r w:rsidRPr="004F4E15">
        <w:rPr>
          <w:rFonts w:ascii="Times New Roman" w:hAnsi="Times New Roman" w:cs="Times New Roman"/>
          <w:sz w:val="28"/>
          <w:szCs w:val="28"/>
        </w:rPr>
        <w:t>Концепция духовно-нравственного воспитания российских школьников</w:t>
      </w:r>
    </w:p>
    <w:p w:rsidR="00830C98" w:rsidRPr="004F4E15" w:rsidRDefault="009A6774" w:rsidP="00830C98">
      <w:pPr>
        <w:numPr>
          <w:ilvl w:val="0"/>
          <w:numId w:val="24"/>
        </w:numPr>
        <w:shd w:val="clear" w:color="auto" w:fill="FFFFFF"/>
        <w:spacing w:before="100" w:beforeAutospacing="1" w:after="100" w:afterAutospacing="1" w:line="300" w:lineRule="atLeast"/>
        <w:jc w:val="both"/>
        <w:rPr>
          <w:rFonts w:ascii="Times New Roman" w:hAnsi="Times New Roman" w:cs="Times New Roman"/>
          <w:sz w:val="28"/>
          <w:szCs w:val="28"/>
        </w:rPr>
      </w:pPr>
      <w:hyperlink r:id="rId5" w:tgtFrame="_blank" w:history="1">
        <w:r w:rsidR="00830C98" w:rsidRPr="004F4E15">
          <w:rPr>
            <w:rStyle w:val="a8"/>
            <w:rFonts w:ascii="Times New Roman" w:hAnsi="Times New Roman" w:cs="Times New Roman"/>
            <w:sz w:val="28"/>
            <w:szCs w:val="28"/>
          </w:rPr>
          <w:t>«Стратегия развития воспитания в Российской Федерации на период до 2025 года»</w:t>
        </w:r>
      </w:hyperlink>
      <w:r w:rsidR="00830C98" w:rsidRPr="004F4E15">
        <w:rPr>
          <w:rFonts w:ascii="Times New Roman" w:hAnsi="Times New Roman" w:cs="Times New Roman"/>
          <w:sz w:val="28"/>
          <w:szCs w:val="28"/>
        </w:rPr>
        <w:t>. Распоряжение Правительства Российской Федерации от 29 мая 2015 г. N 996-р</w:t>
      </w:r>
    </w:p>
    <w:p w:rsidR="00830C98" w:rsidRPr="004F4E15" w:rsidRDefault="00830C98" w:rsidP="00830C98">
      <w:pPr>
        <w:pStyle w:val="af3"/>
        <w:numPr>
          <w:ilvl w:val="0"/>
          <w:numId w:val="24"/>
        </w:numPr>
        <w:jc w:val="both"/>
        <w:rPr>
          <w:rFonts w:eastAsia="Arial"/>
          <w:sz w:val="28"/>
          <w:szCs w:val="28"/>
        </w:rPr>
      </w:pPr>
      <w:r w:rsidRPr="004F4E15">
        <w:rPr>
          <w:rFonts w:eastAsia="Arial"/>
          <w:sz w:val="28"/>
          <w:szCs w:val="28"/>
        </w:rPr>
        <w:t xml:space="preserve">Концепция модернизации дополнительного образования детей  </w:t>
      </w:r>
      <w:r w:rsidRPr="004F4E15">
        <w:rPr>
          <w:rFonts w:eastAsia="Tahoma"/>
          <w:sz w:val="28"/>
          <w:szCs w:val="28"/>
        </w:rPr>
        <w:t>Российской Федерации.</w:t>
      </w:r>
    </w:p>
    <w:p w:rsidR="00830C98" w:rsidRPr="004F4E15" w:rsidRDefault="00830C98" w:rsidP="00830C98">
      <w:pPr>
        <w:pStyle w:val="af3"/>
        <w:numPr>
          <w:ilvl w:val="0"/>
          <w:numId w:val="24"/>
        </w:numPr>
        <w:jc w:val="both"/>
        <w:rPr>
          <w:rFonts w:eastAsia="Arial"/>
          <w:sz w:val="28"/>
          <w:szCs w:val="28"/>
        </w:rPr>
      </w:pPr>
      <w:r w:rsidRPr="004F4E15">
        <w:rPr>
          <w:sz w:val="28"/>
          <w:szCs w:val="28"/>
        </w:rPr>
        <w:t>Методические рекомендации по развитию дополнительного образования детей в ОУ.</w:t>
      </w:r>
    </w:p>
    <w:p w:rsidR="00830C98" w:rsidRPr="004F4E15" w:rsidRDefault="009A6774" w:rsidP="00830C98">
      <w:pPr>
        <w:numPr>
          <w:ilvl w:val="0"/>
          <w:numId w:val="24"/>
        </w:numPr>
        <w:shd w:val="clear" w:color="auto" w:fill="FFFFFF"/>
        <w:spacing w:before="100" w:beforeAutospacing="1" w:after="100" w:afterAutospacing="1" w:line="300" w:lineRule="atLeast"/>
        <w:jc w:val="both"/>
        <w:rPr>
          <w:rFonts w:ascii="Times New Roman" w:hAnsi="Times New Roman" w:cs="Times New Roman"/>
          <w:sz w:val="28"/>
          <w:szCs w:val="28"/>
        </w:rPr>
      </w:pPr>
      <w:hyperlink r:id="rId6" w:tgtFrame="_blank" w:history="1">
        <w:r w:rsidR="00830C98" w:rsidRPr="004F4E15">
          <w:rPr>
            <w:rStyle w:val="a8"/>
            <w:rFonts w:ascii="Times New Roman" w:hAnsi="Times New Roman" w:cs="Times New Roman"/>
            <w:sz w:val="28"/>
            <w:szCs w:val="28"/>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проектной деятельности</w:t>
        </w:r>
      </w:hyperlink>
      <w:r w:rsidR="00830C98" w:rsidRPr="004F4E15">
        <w:rPr>
          <w:rFonts w:ascii="Times New Roman" w:hAnsi="Times New Roman" w:cs="Times New Roman"/>
          <w:sz w:val="28"/>
          <w:szCs w:val="28"/>
        </w:rPr>
        <w:t>. Письмо Министерства образования и науки РФ от 18.08.2017 № 09-1672</w:t>
      </w:r>
    </w:p>
    <w:p w:rsidR="00830C98" w:rsidRPr="004F4E15" w:rsidRDefault="00830C98" w:rsidP="00830C98">
      <w:pPr>
        <w:pStyle w:val="2"/>
        <w:numPr>
          <w:ilvl w:val="0"/>
          <w:numId w:val="24"/>
        </w:numPr>
        <w:shd w:val="clear" w:color="auto" w:fill="FFFFFF"/>
        <w:spacing w:before="0" w:after="255" w:line="300" w:lineRule="atLeast"/>
        <w:rPr>
          <w:rFonts w:ascii="Times New Roman" w:eastAsia="Times New Roman" w:hAnsi="Times New Roman" w:cs="Times New Roman"/>
          <w:b w:val="0"/>
          <w:bCs w:val="0"/>
          <w:color w:val="auto"/>
          <w:sz w:val="28"/>
          <w:szCs w:val="28"/>
        </w:rPr>
      </w:pPr>
      <w:r w:rsidRPr="004F4E15">
        <w:rPr>
          <w:rFonts w:ascii="Times New Roman" w:eastAsia="Times New Roman" w:hAnsi="Times New Roman" w:cs="Times New Roman"/>
          <w:b w:val="0"/>
          <w:bCs w:val="0"/>
          <w:color w:val="auto"/>
          <w:sz w:val="28"/>
          <w:szCs w:val="28"/>
        </w:rPr>
        <w:t>Письмо Министерства просвещения РФ от 5 сентября 2018 г. № 03-ПГ-МП-42216</w:t>
      </w:r>
      <w:proofErr w:type="gramStart"/>
      <w:r w:rsidRPr="004F4E15">
        <w:rPr>
          <w:rFonts w:ascii="Times New Roman" w:eastAsia="Times New Roman" w:hAnsi="Times New Roman" w:cs="Times New Roman"/>
          <w:b w:val="0"/>
          <w:bCs w:val="0"/>
          <w:color w:val="auto"/>
          <w:sz w:val="28"/>
          <w:szCs w:val="28"/>
        </w:rPr>
        <w:t xml:space="preserve"> О</w:t>
      </w:r>
      <w:proofErr w:type="gramEnd"/>
      <w:r w:rsidRPr="004F4E15">
        <w:rPr>
          <w:rFonts w:ascii="Times New Roman" w:eastAsia="Times New Roman" w:hAnsi="Times New Roman" w:cs="Times New Roman"/>
          <w:b w:val="0"/>
          <w:bCs w:val="0"/>
          <w:color w:val="auto"/>
          <w:sz w:val="28"/>
          <w:szCs w:val="28"/>
        </w:rPr>
        <w:t>б участии учеников муниципальных и государственных школ РФ во внеурочной деятельности</w:t>
      </w:r>
    </w:p>
    <w:p w:rsidR="00830C98" w:rsidRPr="004F4E15" w:rsidRDefault="00830C98" w:rsidP="00830C98">
      <w:pPr>
        <w:pStyle w:val="af3"/>
        <w:numPr>
          <w:ilvl w:val="0"/>
          <w:numId w:val="24"/>
        </w:numPr>
        <w:rPr>
          <w:rFonts w:eastAsia="Arial"/>
          <w:sz w:val="28"/>
          <w:szCs w:val="28"/>
        </w:rPr>
      </w:pPr>
      <w:r w:rsidRPr="004F4E15">
        <w:rPr>
          <w:rFonts w:eastAsia="Arial"/>
          <w:sz w:val="28"/>
          <w:szCs w:val="28"/>
        </w:rPr>
        <w:t>Устав ОУ</w:t>
      </w:r>
    </w:p>
    <w:p w:rsidR="00830C98" w:rsidRPr="004F4E15" w:rsidRDefault="00830C98" w:rsidP="00830C98">
      <w:pPr>
        <w:pStyle w:val="af3"/>
        <w:numPr>
          <w:ilvl w:val="0"/>
          <w:numId w:val="24"/>
        </w:numPr>
        <w:rPr>
          <w:rFonts w:eastAsia="Arial"/>
          <w:sz w:val="28"/>
          <w:szCs w:val="28"/>
        </w:rPr>
      </w:pPr>
      <w:r w:rsidRPr="004F4E15">
        <w:rPr>
          <w:rFonts w:eastAsia="Arial"/>
          <w:sz w:val="28"/>
          <w:szCs w:val="28"/>
        </w:rPr>
        <w:lastRenderedPageBreak/>
        <w:t>Локальные акты: Положение о внеурочной деятельности, Положение о дополнительном образовании</w:t>
      </w:r>
    </w:p>
    <w:p w:rsidR="00830C98" w:rsidRPr="004F4E15" w:rsidRDefault="00830C98" w:rsidP="00830C98">
      <w:pPr>
        <w:rPr>
          <w:rFonts w:ascii="Times New Roman" w:eastAsia="Arial" w:hAnsi="Times New Roman" w:cs="Times New Roman"/>
          <w:sz w:val="28"/>
          <w:szCs w:val="28"/>
        </w:rPr>
      </w:pP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воспитателя группы продленного дня.</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классного руководителя</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педагога дополнительного образования.</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педагога-организатора</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социального педагога</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библиотекаря</w:t>
      </w:r>
    </w:p>
    <w:p w:rsidR="00830C98" w:rsidRPr="004F4E15" w:rsidRDefault="00830C98" w:rsidP="00830C98">
      <w:pPr>
        <w:pStyle w:val="af3"/>
        <w:numPr>
          <w:ilvl w:val="0"/>
          <w:numId w:val="24"/>
        </w:numPr>
        <w:jc w:val="both"/>
        <w:rPr>
          <w:sz w:val="28"/>
          <w:szCs w:val="28"/>
        </w:rPr>
      </w:pPr>
      <w:r w:rsidRPr="004F4E15">
        <w:rPr>
          <w:sz w:val="28"/>
          <w:szCs w:val="28"/>
        </w:rPr>
        <w:t>Должностная инструкция педагога-психолога</w:t>
      </w:r>
    </w:p>
    <w:p w:rsidR="00830C98" w:rsidRPr="004F4E15" w:rsidRDefault="00830C98" w:rsidP="00830C98">
      <w:pPr>
        <w:jc w:val="both"/>
        <w:rPr>
          <w:rFonts w:ascii="Times New Roman" w:hAnsi="Times New Roman" w:cs="Times New Roman"/>
          <w:sz w:val="28"/>
          <w:szCs w:val="28"/>
        </w:rPr>
      </w:pPr>
    </w:p>
    <w:p w:rsidR="00830C98" w:rsidRPr="004F4E15" w:rsidRDefault="00830C98" w:rsidP="00830C98">
      <w:pPr>
        <w:jc w:val="both"/>
        <w:rPr>
          <w:rFonts w:ascii="Times New Roman" w:hAnsi="Times New Roman" w:cs="Times New Roman"/>
          <w:sz w:val="28"/>
          <w:szCs w:val="28"/>
        </w:rPr>
      </w:pPr>
    </w:p>
    <w:p w:rsidR="00830C98" w:rsidRPr="004F4E15" w:rsidRDefault="00830C98" w:rsidP="00830C98">
      <w:pPr>
        <w:pStyle w:val="3"/>
        <w:numPr>
          <w:ilvl w:val="0"/>
          <w:numId w:val="25"/>
        </w:numPr>
        <w:spacing w:before="0"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Пояснительная записка</w:t>
      </w:r>
      <w:bookmarkEnd w:id="0"/>
    </w:p>
    <w:p w:rsidR="00830C98" w:rsidRPr="004F4E15" w:rsidRDefault="00830C98" w:rsidP="00830C98">
      <w:pPr>
        <w:pStyle w:val="22"/>
        <w:tabs>
          <w:tab w:val="left" w:pos="714"/>
        </w:tabs>
        <w:spacing w:after="0" w:line="240" w:lineRule="auto"/>
        <w:ind w:firstLine="567"/>
        <w:jc w:val="both"/>
        <w:rPr>
          <w:sz w:val="28"/>
          <w:szCs w:val="28"/>
        </w:rPr>
      </w:pPr>
      <w:r w:rsidRPr="004F4E15">
        <w:rPr>
          <w:sz w:val="28"/>
          <w:szCs w:val="28"/>
        </w:rPr>
        <w:t>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830C98" w:rsidRPr="004F4E15" w:rsidRDefault="00830C98" w:rsidP="00830C98">
      <w:pPr>
        <w:tabs>
          <w:tab w:val="left" w:pos="714"/>
        </w:tabs>
        <w:ind w:firstLine="567"/>
        <w:jc w:val="both"/>
        <w:rPr>
          <w:rFonts w:ascii="Times New Roman" w:hAnsi="Times New Roman" w:cs="Times New Roman"/>
          <w:sz w:val="28"/>
          <w:szCs w:val="28"/>
        </w:rPr>
      </w:pPr>
      <w:r w:rsidRPr="004F4E15">
        <w:rPr>
          <w:rFonts w:ascii="Times New Roman" w:hAnsi="Times New Roman" w:cs="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830C98" w:rsidRPr="004F4E15" w:rsidRDefault="00830C98" w:rsidP="00830C98">
      <w:pPr>
        <w:tabs>
          <w:tab w:val="left" w:pos="714"/>
        </w:tabs>
        <w:ind w:firstLine="567"/>
        <w:jc w:val="both"/>
        <w:rPr>
          <w:rFonts w:ascii="Times New Roman" w:hAnsi="Times New Roman" w:cs="Times New Roman"/>
          <w:sz w:val="28"/>
          <w:szCs w:val="28"/>
        </w:rPr>
      </w:pPr>
      <w:r w:rsidRPr="004F4E15">
        <w:rPr>
          <w:rFonts w:ascii="Times New Roman" w:hAnsi="Times New Roman" w:cs="Times New Roman"/>
          <w:sz w:val="28"/>
          <w:szCs w:val="28"/>
        </w:rP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4F4E15">
        <w:rPr>
          <w:rFonts w:ascii="Times New Roman" w:hAnsi="Times New Roman" w:cs="Times New Roman"/>
          <w:sz w:val="28"/>
          <w:szCs w:val="28"/>
        </w:rPr>
        <w:lastRenderedPageBreak/>
        <w:t>обучающихся</w:t>
      </w:r>
      <w:proofErr w:type="gramEnd"/>
      <w:r w:rsidRPr="004F4E15">
        <w:rPr>
          <w:rFonts w:ascii="Times New Roman" w:hAnsi="Times New Roman" w:cs="Times New Roman"/>
          <w:sz w:val="28"/>
          <w:szCs w:val="28"/>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830C98" w:rsidRPr="004F4E15" w:rsidRDefault="00830C98" w:rsidP="00830C98">
      <w:pPr>
        <w:pStyle w:val="22"/>
        <w:spacing w:after="0" w:line="240" w:lineRule="auto"/>
        <w:jc w:val="both"/>
        <w:rPr>
          <w:sz w:val="28"/>
          <w:szCs w:val="28"/>
        </w:rPr>
      </w:pPr>
      <w:r w:rsidRPr="004F4E15">
        <w:rPr>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830C98" w:rsidRPr="004F4E15" w:rsidRDefault="00830C98" w:rsidP="00830C98">
      <w:pPr>
        <w:tabs>
          <w:tab w:val="left" w:pos="4500"/>
          <w:tab w:val="left" w:pos="9180"/>
          <w:tab w:val="left" w:pos="9360"/>
        </w:tabs>
        <w:jc w:val="both"/>
        <w:rPr>
          <w:rFonts w:ascii="Times New Roman" w:hAnsi="Times New Roman" w:cs="Times New Roman"/>
          <w:sz w:val="28"/>
          <w:szCs w:val="28"/>
        </w:rPr>
      </w:pPr>
      <w:r w:rsidRPr="004F4E15">
        <w:rPr>
          <w:rFonts w:ascii="Times New Roman" w:hAnsi="Times New Roman" w:cs="Times New Roman"/>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4F4E15">
        <w:rPr>
          <w:rFonts w:ascii="Times New Roman" w:hAnsi="Times New Roman" w:cs="Times New Roman"/>
          <w:sz w:val="28"/>
          <w:szCs w:val="28"/>
        </w:rPr>
        <w:t xml:space="preserve">Занятия проводятся в форме экскурсий, кружков, секций, круглых столов, конференций, диспутов, </w:t>
      </w:r>
      <w:proofErr w:type="spellStart"/>
      <w:r w:rsidRPr="004F4E15">
        <w:rPr>
          <w:rFonts w:ascii="Times New Roman" w:hAnsi="Times New Roman" w:cs="Times New Roman"/>
          <w:sz w:val="28"/>
          <w:szCs w:val="28"/>
        </w:rPr>
        <w:t>КВНов</w:t>
      </w:r>
      <w:proofErr w:type="spellEnd"/>
      <w:r w:rsidRPr="004F4E15">
        <w:rPr>
          <w:rFonts w:ascii="Times New Roman" w:hAnsi="Times New Roman" w:cs="Times New Roman"/>
          <w:sz w:val="28"/>
          <w:szCs w:val="28"/>
        </w:rP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4F4E15">
        <w:rPr>
          <w:rFonts w:ascii="Times New Roman" w:hAnsi="Times New Roman" w:cs="Times New Roman"/>
          <w:sz w:val="28"/>
          <w:szCs w:val="28"/>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  Внеурочные занятия должны направлять свою деятельность на каждого ученика, чтобы он мог ощутить свою уникальность и </w:t>
      </w:r>
      <w:proofErr w:type="spellStart"/>
      <w:r w:rsidRPr="004F4E15">
        <w:rPr>
          <w:rFonts w:ascii="Times New Roman" w:hAnsi="Times New Roman" w:cs="Times New Roman"/>
          <w:sz w:val="28"/>
          <w:szCs w:val="28"/>
        </w:rPr>
        <w:t>востребованность</w:t>
      </w:r>
      <w:proofErr w:type="spellEnd"/>
      <w:r w:rsidRPr="004F4E15">
        <w:rPr>
          <w:rFonts w:ascii="Times New Roman" w:hAnsi="Times New Roman" w:cs="Times New Roman"/>
          <w:sz w:val="28"/>
          <w:szCs w:val="28"/>
        </w:rPr>
        <w:t>.</w:t>
      </w:r>
    </w:p>
    <w:p w:rsidR="00830C98" w:rsidRPr="004F4E15" w:rsidRDefault="00830C98" w:rsidP="00830C98">
      <w:pPr>
        <w:tabs>
          <w:tab w:val="left" w:pos="4500"/>
          <w:tab w:val="left" w:pos="9180"/>
          <w:tab w:val="left" w:pos="9360"/>
        </w:tabs>
        <w:jc w:val="both"/>
        <w:rPr>
          <w:rFonts w:ascii="Times New Roman" w:hAnsi="Times New Roman" w:cs="Times New Roman"/>
          <w:sz w:val="28"/>
          <w:szCs w:val="28"/>
        </w:rPr>
      </w:pPr>
      <w:r w:rsidRPr="004F4E15">
        <w:rPr>
          <w:rFonts w:ascii="Times New Roman" w:hAnsi="Times New Roman" w:cs="Times New Roman"/>
          <w:sz w:val="28"/>
          <w:szCs w:val="28"/>
        </w:rP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830C98" w:rsidRPr="004F4E15" w:rsidRDefault="00830C98" w:rsidP="00830C98">
      <w:pPr>
        <w:tabs>
          <w:tab w:val="left" w:pos="4500"/>
          <w:tab w:val="left" w:pos="9180"/>
          <w:tab w:val="left" w:pos="9360"/>
        </w:tabs>
        <w:jc w:val="both"/>
        <w:rPr>
          <w:rFonts w:ascii="Times New Roman" w:hAnsi="Times New Roman" w:cs="Times New Roman"/>
          <w:sz w:val="28"/>
          <w:szCs w:val="28"/>
        </w:rPr>
      </w:pPr>
      <w:r w:rsidRPr="004F4E15">
        <w:rPr>
          <w:rFonts w:ascii="Times New Roman" w:hAnsi="Times New Roman" w:cs="Times New Roman"/>
          <w:sz w:val="28"/>
          <w:szCs w:val="28"/>
        </w:rPr>
        <w:t xml:space="preserve">   Часы, отведенные на внеурочную деятельность, не учитываются при определении обязательной допустимой нагрузки учащихся. </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w:t>
      </w:r>
      <w:r w:rsidRPr="004F4E15">
        <w:rPr>
          <w:rFonts w:ascii="Times New Roman" w:hAnsi="Times New Roman" w:cs="Times New Roman"/>
          <w:sz w:val="28"/>
          <w:szCs w:val="28"/>
        </w:rPr>
        <w:lastRenderedPageBreak/>
        <w:t xml:space="preserve">зависит, в конечном счёте, состояние общественного сознания и общественной жизни. </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b/>
          <w:sz w:val="28"/>
          <w:szCs w:val="28"/>
        </w:rPr>
        <w:tab/>
        <w:t>Воспитательная парадигма школы требует</w:t>
      </w:r>
      <w:r w:rsidRPr="004F4E15">
        <w:rPr>
          <w:rFonts w:ascii="Times New Roman" w:hAnsi="Times New Roman" w:cs="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   Школа работает по трём уровням результатов внеурочной деятельности школьников:</w:t>
      </w:r>
    </w:p>
    <w:p w:rsidR="00830C98" w:rsidRPr="004F4E15" w:rsidRDefault="00830C98" w:rsidP="00830C98">
      <w:pPr>
        <w:ind w:left="700"/>
        <w:jc w:val="both"/>
        <w:rPr>
          <w:rFonts w:ascii="Times New Roman" w:hAnsi="Times New Roman" w:cs="Times New Roman"/>
          <w:sz w:val="28"/>
          <w:szCs w:val="28"/>
        </w:rPr>
      </w:pPr>
      <w:r w:rsidRPr="004F4E15">
        <w:rPr>
          <w:rFonts w:ascii="Times New Roman" w:hAnsi="Times New Roman" w:cs="Times New Roman"/>
          <w:sz w:val="28"/>
          <w:szCs w:val="28"/>
        </w:rPr>
        <w:t>1-й уровень – школьник  знает и понимает общественную жизнь;</w:t>
      </w:r>
    </w:p>
    <w:p w:rsidR="00830C98" w:rsidRPr="004F4E15" w:rsidRDefault="00830C98" w:rsidP="00830C98">
      <w:pPr>
        <w:ind w:left="700"/>
        <w:jc w:val="both"/>
        <w:rPr>
          <w:rFonts w:ascii="Times New Roman" w:hAnsi="Times New Roman" w:cs="Times New Roman"/>
          <w:sz w:val="28"/>
          <w:szCs w:val="28"/>
        </w:rPr>
      </w:pPr>
      <w:r w:rsidRPr="004F4E15">
        <w:rPr>
          <w:rFonts w:ascii="Times New Roman" w:hAnsi="Times New Roman" w:cs="Times New Roman"/>
          <w:sz w:val="28"/>
          <w:szCs w:val="28"/>
        </w:rPr>
        <w:t>2-й уровень – школьник ценит общественную жизнь;</w:t>
      </w:r>
    </w:p>
    <w:p w:rsidR="00830C98" w:rsidRPr="004F4E15" w:rsidRDefault="00830C98" w:rsidP="00830C98">
      <w:pPr>
        <w:ind w:left="700"/>
        <w:jc w:val="both"/>
        <w:rPr>
          <w:rFonts w:ascii="Times New Roman" w:hAnsi="Times New Roman" w:cs="Times New Roman"/>
          <w:sz w:val="28"/>
          <w:szCs w:val="28"/>
        </w:rPr>
      </w:pPr>
      <w:r w:rsidRPr="004F4E15">
        <w:rPr>
          <w:rFonts w:ascii="Times New Roman" w:hAnsi="Times New Roman" w:cs="Times New Roman"/>
          <w:sz w:val="28"/>
          <w:szCs w:val="28"/>
        </w:rPr>
        <w:t>3-й уровень – школьник самостоятельно действует в общественной жизни.</w:t>
      </w:r>
    </w:p>
    <w:p w:rsidR="00830C98" w:rsidRPr="004F4E15" w:rsidRDefault="00830C98" w:rsidP="00830C98">
      <w:pPr>
        <w:ind w:firstLine="360"/>
        <w:jc w:val="both"/>
        <w:rPr>
          <w:rFonts w:ascii="Times New Roman" w:hAnsi="Times New Roman" w:cs="Times New Roman"/>
          <w:sz w:val="28"/>
          <w:szCs w:val="28"/>
        </w:rPr>
      </w:pPr>
      <w:r w:rsidRPr="004F4E15">
        <w:rPr>
          <w:rFonts w:ascii="Times New Roman" w:hAnsi="Times New Roman" w:cs="Times New Roman"/>
          <w:sz w:val="28"/>
          <w:szCs w:val="28"/>
        </w:rPr>
        <w:t xml:space="preserve">Внеурочная деятельность направлена на развитие воспитательных результатов: </w:t>
      </w:r>
    </w:p>
    <w:p w:rsidR="00830C98" w:rsidRPr="004F4E15" w:rsidRDefault="00830C98" w:rsidP="00830C98">
      <w:pPr>
        <w:numPr>
          <w:ilvl w:val="0"/>
          <w:numId w:val="16"/>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приобретение учащимися социального опыта;</w:t>
      </w:r>
    </w:p>
    <w:p w:rsidR="00830C98" w:rsidRPr="004F4E15" w:rsidRDefault="00830C98" w:rsidP="00830C98">
      <w:pPr>
        <w:numPr>
          <w:ilvl w:val="0"/>
          <w:numId w:val="16"/>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формирование положительного отношения к базовым общественным ценностям;</w:t>
      </w:r>
    </w:p>
    <w:p w:rsidR="00830C98" w:rsidRPr="004F4E15" w:rsidRDefault="00830C98" w:rsidP="00830C98">
      <w:pPr>
        <w:numPr>
          <w:ilvl w:val="0"/>
          <w:numId w:val="16"/>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приобретение школьниками опыта самостоятельного общественного действия.</w:t>
      </w:r>
      <w:r w:rsidRPr="004F4E15">
        <w:rPr>
          <w:rFonts w:ascii="Times New Roman" w:hAnsi="Times New Roman" w:cs="Times New Roman"/>
          <w:sz w:val="28"/>
          <w:szCs w:val="28"/>
        </w:rPr>
        <w:tab/>
      </w:r>
    </w:p>
    <w:p w:rsidR="00830C98" w:rsidRPr="004F4E15" w:rsidRDefault="00830C98" w:rsidP="00830C98">
      <w:pPr>
        <w:pStyle w:val="af3"/>
        <w:numPr>
          <w:ilvl w:val="0"/>
          <w:numId w:val="25"/>
        </w:numPr>
        <w:rPr>
          <w:b/>
          <w:sz w:val="28"/>
          <w:szCs w:val="28"/>
        </w:rPr>
      </w:pPr>
      <w:r w:rsidRPr="004F4E15">
        <w:rPr>
          <w:b/>
          <w:sz w:val="28"/>
          <w:szCs w:val="28"/>
        </w:rPr>
        <w:t>Цель внеурочной деятельности:</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    Создание</w:t>
      </w:r>
      <w:r w:rsidRPr="004F4E15">
        <w:rPr>
          <w:rStyle w:val="a7"/>
          <w:rFonts w:ascii="Times New Roman" w:hAnsi="Times New Roman" w:cs="Times New Roman"/>
          <w:sz w:val="28"/>
          <w:szCs w:val="28"/>
        </w:rPr>
        <w:t xml:space="preserve"> </w:t>
      </w:r>
      <w:r w:rsidRPr="004F4E15">
        <w:rPr>
          <w:rFonts w:ascii="Times New Roman" w:hAnsi="Times New Roman" w:cs="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профессиональному самоопределению, реализацию добровольческих инициатив. </w:t>
      </w:r>
    </w:p>
    <w:p w:rsidR="00830C98" w:rsidRPr="004F4E15" w:rsidRDefault="00830C98" w:rsidP="00830C98">
      <w:pPr>
        <w:pStyle w:val="af3"/>
        <w:numPr>
          <w:ilvl w:val="0"/>
          <w:numId w:val="25"/>
        </w:numPr>
        <w:rPr>
          <w:b/>
          <w:sz w:val="28"/>
          <w:szCs w:val="28"/>
        </w:rPr>
      </w:pPr>
      <w:r w:rsidRPr="004F4E15">
        <w:rPr>
          <w:b/>
          <w:sz w:val="28"/>
          <w:szCs w:val="28"/>
        </w:rPr>
        <w:t>Задачи  внеурочной деятельности:</w:t>
      </w:r>
    </w:p>
    <w:p w:rsidR="00830C98" w:rsidRPr="004F4E15" w:rsidRDefault="00830C98" w:rsidP="00830C98">
      <w:pPr>
        <w:pStyle w:val="22"/>
        <w:numPr>
          <w:ilvl w:val="0"/>
          <w:numId w:val="2"/>
        </w:numPr>
        <w:tabs>
          <w:tab w:val="num" w:pos="0"/>
        </w:tabs>
        <w:spacing w:after="0" w:line="240" w:lineRule="auto"/>
        <w:ind w:left="0" w:firstLine="360"/>
        <w:rPr>
          <w:sz w:val="28"/>
          <w:szCs w:val="28"/>
        </w:rPr>
      </w:pPr>
      <w:r w:rsidRPr="004F4E15">
        <w:rPr>
          <w:sz w:val="28"/>
          <w:szCs w:val="28"/>
        </w:rPr>
        <w:lastRenderedPageBreak/>
        <w:t xml:space="preserve">Организация общественно-полезной и </w:t>
      </w:r>
      <w:proofErr w:type="spellStart"/>
      <w:r w:rsidRPr="004F4E15">
        <w:rPr>
          <w:sz w:val="28"/>
          <w:szCs w:val="28"/>
        </w:rPr>
        <w:t>досуговой</w:t>
      </w:r>
      <w:proofErr w:type="spellEnd"/>
      <w:r w:rsidRPr="004F4E15">
        <w:rPr>
          <w:sz w:val="28"/>
          <w:szCs w:val="28"/>
        </w:rPr>
        <w:t xml:space="preserve"> деятельности учащихся совместно с общественными организациями, ДДТ, ЦВР, театрами, библиотеками, музеями, ДЮСШ, семьями учащихся.</w:t>
      </w:r>
    </w:p>
    <w:p w:rsidR="00830C98" w:rsidRPr="004F4E15" w:rsidRDefault="00830C98" w:rsidP="00830C98">
      <w:pPr>
        <w:pStyle w:val="22"/>
        <w:numPr>
          <w:ilvl w:val="0"/>
          <w:numId w:val="2"/>
        </w:numPr>
        <w:tabs>
          <w:tab w:val="num" w:pos="0"/>
        </w:tabs>
        <w:spacing w:after="0" w:line="240" w:lineRule="auto"/>
        <w:ind w:left="0" w:firstLine="360"/>
        <w:rPr>
          <w:sz w:val="28"/>
          <w:szCs w:val="28"/>
        </w:rPr>
      </w:pPr>
      <w:r w:rsidRPr="004F4E15">
        <w:rPr>
          <w:sz w:val="28"/>
          <w:szCs w:val="28"/>
        </w:rPr>
        <w:t>Включение учащихся в разностороннюю деятельность.</w:t>
      </w:r>
    </w:p>
    <w:p w:rsidR="00830C98" w:rsidRPr="004F4E15" w:rsidRDefault="00830C98" w:rsidP="00830C98">
      <w:pPr>
        <w:pStyle w:val="22"/>
        <w:numPr>
          <w:ilvl w:val="0"/>
          <w:numId w:val="2"/>
        </w:numPr>
        <w:tabs>
          <w:tab w:val="num" w:pos="0"/>
        </w:tabs>
        <w:spacing w:after="0" w:line="240" w:lineRule="auto"/>
        <w:ind w:left="0" w:firstLine="360"/>
        <w:rPr>
          <w:sz w:val="28"/>
          <w:szCs w:val="28"/>
        </w:rPr>
      </w:pPr>
      <w:r w:rsidRPr="004F4E15">
        <w:rPr>
          <w:sz w:val="28"/>
          <w:szCs w:val="28"/>
        </w:rPr>
        <w:t>Формирование навыков позитивного коммуникативного общения.</w:t>
      </w:r>
    </w:p>
    <w:p w:rsidR="00830C98" w:rsidRPr="004F4E15" w:rsidRDefault="00830C98" w:rsidP="00830C98">
      <w:pPr>
        <w:pStyle w:val="22"/>
        <w:numPr>
          <w:ilvl w:val="0"/>
          <w:numId w:val="2"/>
        </w:numPr>
        <w:tabs>
          <w:tab w:val="num" w:pos="0"/>
        </w:tabs>
        <w:spacing w:after="0" w:line="240" w:lineRule="auto"/>
        <w:ind w:left="0" w:firstLine="360"/>
        <w:rPr>
          <w:sz w:val="28"/>
          <w:szCs w:val="28"/>
        </w:rPr>
      </w:pPr>
      <w:r w:rsidRPr="004F4E15">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30C98" w:rsidRPr="004F4E15" w:rsidRDefault="00830C98" w:rsidP="00830C98">
      <w:pPr>
        <w:pStyle w:val="22"/>
        <w:numPr>
          <w:ilvl w:val="0"/>
          <w:numId w:val="2"/>
        </w:numPr>
        <w:tabs>
          <w:tab w:val="num" w:pos="0"/>
        </w:tabs>
        <w:spacing w:after="0" w:line="240" w:lineRule="auto"/>
        <w:ind w:left="0" w:firstLine="360"/>
        <w:rPr>
          <w:sz w:val="28"/>
          <w:szCs w:val="28"/>
        </w:rPr>
      </w:pPr>
      <w:r w:rsidRPr="004F4E15">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830C98" w:rsidRPr="004F4E15" w:rsidRDefault="00830C98" w:rsidP="00830C98">
      <w:pPr>
        <w:pStyle w:val="22"/>
        <w:numPr>
          <w:ilvl w:val="0"/>
          <w:numId w:val="2"/>
        </w:numPr>
        <w:spacing w:after="0" w:line="240" w:lineRule="auto"/>
        <w:rPr>
          <w:sz w:val="28"/>
          <w:szCs w:val="28"/>
        </w:rPr>
      </w:pPr>
      <w:proofErr w:type="gramStart"/>
      <w:r w:rsidRPr="004F4E15">
        <w:rPr>
          <w:sz w:val="28"/>
          <w:szCs w:val="28"/>
        </w:rPr>
        <w:t>Развитие позитивного отношения к базовым общественным ценностям (человек, семья, Отечество, природа, мир, знания, труд, культура).</w:t>
      </w:r>
      <w:proofErr w:type="gramEnd"/>
      <w:r w:rsidRPr="004F4E15">
        <w:rPr>
          <w:sz w:val="28"/>
          <w:szCs w:val="28"/>
        </w:rPr>
        <w:t xml:space="preserve"> Формирования здорового образа жизни.  </w:t>
      </w:r>
    </w:p>
    <w:p w:rsidR="00830C98" w:rsidRPr="004F4E15" w:rsidRDefault="00830C98" w:rsidP="00830C98">
      <w:pPr>
        <w:numPr>
          <w:ilvl w:val="0"/>
          <w:numId w:val="2"/>
        </w:numPr>
        <w:tabs>
          <w:tab w:val="left" w:pos="2700"/>
        </w:tabs>
        <w:spacing w:after="0" w:line="240" w:lineRule="auto"/>
        <w:rPr>
          <w:rFonts w:ascii="Times New Roman" w:hAnsi="Times New Roman" w:cs="Times New Roman"/>
          <w:sz w:val="28"/>
          <w:szCs w:val="28"/>
        </w:rPr>
      </w:pPr>
      <w:r w:rsidRPr="004F4E15">
        <w:rPr>
          <w:rFonts w:ascii="Times New Roman" w:hAnsi="Times New Roman" w:cs="Times New Roman"/>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830C98" w:rsidRPr="004F4E15" w:rsidRDefault="00830C98" w:rsidP="00830C98">
      <w:pPr>
        <w:numPr>
          <w:ilvl w:val="0"/>
          <w:numId w:val="2"/>
        </w:numPr>
        <w:tabs>
          <w:tab w:val="left" w:pos="2700"/>
        </w:tabs>
        <w:spacing w:after="0" w:line="240" w:lineRule="auto"/>
        <w:rPr>
          <w:rFonts w:ascii="Times New Roman" w:hAnsi="Times New Roman" w:cs="Times New Roman"/>
          <w:sz w:val="28"/>
          <w:szCs w:val="28"/>
        </w:rPr>
      </w:pPr>
      <w:r w:rsidRPr="004F4E15">
        <w:rPr>
          <w:rFonts w:ascii="Times New Roman" w:hAnsi="Times New Roman" w:cs="Times New Roman"/>
          <w:sz w:val="28"/>
          <w:szCs w:val="28"/>
        </w:rPr>
        <w:t>Совершенствование  системы мониторинга эффективности воспитательной работы в школе.</w:t>
      </w:r>
    </w:p>
    <w:p w:rsidR="00830C98" w:rsidRPr="004F4E15" w:rsidRDefault="00830C98" w:rsidP="00830C98">
      <w:pPr>
        <w:pStyle w:val="22"/>
        <w:numPr>
          <w:ilvl w:val="0"/>
          <w:numId w:val="2"/>
        </w:numPr>
        <w:spacing w:after="0" w:line="240" w:lineRule="auto"/>
        <w:jc w:val="both"/>
        <w:rPr>
          <w:sz w:val="28"/>
          <w:szCs w:val="28"/>
        </w:rPr>
      </w:pPr>
      <w:r w:rsidRPr="004F4E15">
        <w:rPr>
          <w:sz w:val="28"/>
          <w:szCs w:val="28"/>
        </w:rPr>
        <w:t>Расширение  содержания, форм и методов занятости учащихся в свободное от учёбы время.</w:t>
      </w:r>
    </w:p>
    <w:p w:rsidR="00830C98" w:rsidRPr="004F4E15" w:rsidRDefault="00830C98" w:rsidP="00830C98">
      <w:pPr>
        <w:pStyle w:val="22"/>
        <w:numPr>
          <w:ilvl w:val="0"/>
          <w:numId w:val="2"/>
        </w:numPr>
        <w:spacing w:after="0" w:line="240" w:lineRule="auto"/>
        <w:jc w:val="both"/>
        <w:rPr>
          <w:sz w:val="28"/>
          <w:szCs w:val="28"/>
        </w:rPr>
      </w:pPr>
      <w:r w:rsidRPr="004F4E15">
        <w:rPr>
          <w:sz w:val="28"/>
          <w:szCs w:val="28"/>
        </w:rPr>
        <w:t>Организация информационной поддержки учащихся.</w:t>
      </w:r>
    </w:p>
    <w:p w:rsidR="00830C98" w:rsidRPr="004F4E15" w:rsidRDefault="00830C98" w:rsidP="00830C98">
      <w:pPr>
        <w:pStyle w:val="22"/>
        <w:numPr>
          <w:ilvl w:val="0"/>
          <w:numId w:val="2"/>
        </w:numPr>
        <w:spacing w:after="0" w:line="240" w:lineRule="auto"/>
        <w:jc w:val="both"/>
        <w:rPr>
          <w:sz w:val="28"/>
          <w:szCs w:val="28"/>
        </w:rPr>
      </w:pPr>
      <w:r w:rsidRPr="004F4E15">
        <w:rPr>
          <w:sz w:val="28"/>
          <w:szCs w:val="28"/>
        </w:rPr>
        <w:t xml:space="preserve"> Создание условий для профессионального самоопределения.</w:t>
      </w:r>
    </w:p>
    <w:p w:rsidR="00830C98" w:rsidRPr="004F4E15" w:rsidRDefault="00830C98" w:rsidP="00830C98">
      <w:pPr>
        <w:pStyle w:val="22"/>
        <w:numPr>
          <w:ilvl w:val="0"/>
          <w:numId w:val="2"/>
        </w:numPr>
        <w:spacing w:after="0" w:line="240" w:lineRule="auto"/>
        <w:jc w:val="both"/>
        <w:rPr>
          <w:sz w:val="28"/>
          <w:szCs w:val="28"/>
        </w:rPr>
      </w:pPr>
      <w:r w:rsidRPr="004F4E15">
        <w:rPr>
          <w:sz w:val="28"/>
          <w:szCs w:val="28"/>
        </w:rPr>
        <w:t>Совершенствование материально-технической базы организации досуга учащихся.</w:t>
      </w:r>
    </w:p>
    <w:p w:rsidR="00830C98" w:rsidRPr="004F4E15" w:rsidRDefault="00830C98" w:rsidP="00830C98">
      <w:pPr>
        <w:pStyle w:val="a3"/>
        <w:numPr>
          <w:ilvl w:val="0"/>
          <w:numId w:val="25"/>
        </w:numPr>
        <w:rPr>
          <w:rStyle w:val="a7"/>
          <w:sz w:val="28"/>
          <w:szCs w:val="28"/>
        </w:rPr>
      </w:pPr>
      <w:r w:rsidRPr="004F4E15">
        <w:rPr>
          <w:rStyle w:val="a7"/>
          <w:sz w:val="28"/>
          <w:szCs w:val="28"/>
        </w:rPr>
        <w:t>Принципы программы:</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Включение учащихся в активную деятельность.</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Доступность и наглядность.</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Связь теории с практикой.</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Учёт возрастных особенностей.</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Сочетание индивидуальных и коллективных форм деятельности.</w:t>
      </w:r>
    </w:p>
    <w:p w:rsidR="00830C98" w:rsidRPr="004F4E15" w:rsidRDefault="00830C98" w:rsidP="00830C98">
      <w:pPr>
        <w:pStyle w:val="af3"/>
        <w:numPr>
          <w:ilvl w:val="0"/>
          <w:numId w:val="26"/>
        </w:numPr>
        <w:rPr>
          <w:rStyle w:val="a7"/>
          <w:b w:val="0"/>
          <w:bCs w:val="0"/>
          <w:sz w:val="28"/>
          <w:szCs w:val="28"/>
        </w:rPr>
      </w:pPr>
      <w:r w:rsidRPr="004F4E15">
        <w:rPr>
          <w:rStyle w:val="a7"/>
          <w:sz w:val="28"/>
          <w:szCs w:val="28"/>
        </w:rPr>
        <w:t xml:space="preserve">Целенаправленность и последовательность деятельности (от </w:t>
      </w:r>
      <w:proofErr w:type="gramStart"/>
      <w:r w:rsidRPr="004F4E15">
        <w:rPr>
          <w:rStyle w:val="a7"/>
          <w:sz w:val="28"/>
          <w:szCs w:val="28"/>
        </w:rPr>
        <w:t>простого</w:t>
      </w:r>
      <w:proofErr w:type="gramEnd"/>
      <w:r w:rsidRPr="004F4E15">
        <w:rPr>
          <w:rStyle w:val="a7"/>
          <w:sz w:val="28"/>
          <w:szCs w:val="28"/>
        </w:rPr>
        <w:t xml:space="preserve"> к  сложному).</w:t>
      </w:r>
    </w:p>
    <w:p w:rsidR="00830C98" w:rsidRPr="004F4E15" w:rsidRDefault="00830C98" w:rsidP="00830C98">
      <w:pPr>
        <w:pStyle w:val="a6"/>
        <w:jc w:val="center"/>
        <w:rPr>
          <w:rStyle w:val="a7"/>
          <w:b w:val="0"/>
          <w:i/>
          <w:sz w:val="28"/>
          <w:szCs w:val="28"/>
        </w:rPr>
      </w:pPr>
      <w:r w:rsidRPr="004F4E15">
        <w:rPr>
          <w:rStyle w:val="a7"/>
          <w:i/>
          <w:sz w:val="28"/>
          <w:szCs w:val="28"/>
        </w:rPr>
        <w:t>На содержание программы оказали влияние следующие факторы:</w:t>
      </w:r>
    </w:p>
    <w:p w:rsidR="00830C98" w:rsidRPr="004F4E15" w:rsidRDefault="00830C98" w:rsidP="00830C98">
      <w:pPr>
        <w:pStyle w:val="a6"/>
        <w:numPr>
          <w:ilvl w:val="0"/>
          <w:numId w:val="27"/>
        </w:numPr>
        <w:jc w:val="both"/>
        <w:rPr>
          <w:rStyle w:val="a7"/>
          <w:b w:val="0"/>
          <w:bCs w:val="0"/>
          <w:sz w:val="28"/>
          <w:szCs w:val="28"/>
        </w:rPr>
      </w:pPr>
      <w:r w:rsidRPr="004F4E15">
        <w:rPr>
          <w:rStyle w:val="a7"/>
          <w:sz w:val="28"/>
          <w:szCs w:val="28"/>
        </w:rPr>
        <w:t xml:space="preserve">Традиции школы. </w:t>
      </w:r>
    </w:p>
    <w:p w:rsidR="00830C98" w:rsidRPr="004F4E15" w:rsidRDefault="00830C98" w:rsidP="00830C98">
      <w:pPr>
        <w:pStyle w:val="a6"/>
        <w:numPr>
          <w:ilvl w:val="0"/>
          <w:numId w:val="27"/>
        </w:numPr>
        <w:jc w:val="both"/>
        <w:rPr>
          <w:sz w:val="28"/>
          <w:szCs w:val="28"/>
        </w:rPr>
      </w:pPr>
      <w:r w:rsidRPr="004F4E15">
        <w:rPr>
          <w:sz w:val="28"/>
          <w:szCs w:val="28"/>
        </w:rPr>
        <w:t>Особенности возраста, класса, индивидуальности детей.</w:t>
      </w:r>
    </w:p>
    <w:p w:rsidR="00830C98" w:rsidRPr="004F4E15" w:rsidRDefault="00830C98" w:rsidP="00830C98">
      <w:pPr>
        <w:pStyle w:val="a6"/>
        <w:numPr>
          <w:ilvl w:val="0"/>
          <w:numId w:val="27"/>
        </w:numPr>
        <w:jc w:val="both"/>
        <w:rPr>
          <w:sz w:val="28"/>
          <w:szCs w:val="28"/>
        </w:rPr>
      </w:pPr>
      <w:r w:rsidRPr="004F4E15">
        <w:rPr>
          <w:sz w:val="28"/>
          <w:szCs w:val="28"/>
        </w:rPr>
        <w:t>Особенности руководителей кружков и секций, их интересы,                                  склонности, установки.</w:t>
      </w:r>
    </w:p>
    <w:p w:rsidR="00830C98" w:rsidRPr="004F4E15" w:rsidRDefault="00830C98" w:rsidP="00830C98">
      <w:pPr>
        <w:pStyle w:val="a6"/>
        <w:numPr>
          <w:ilvl w:val="0"/>
          <w:numId w:val="27"/>
        </w:numPr>
        <w:jc w:val="both"/>
        <w:rPr>
          <w:sz w:val="28"/>
          <w:szCs w:val="28"/>
        </w:rPr>
      </w:pPr>
      <w:r w:rsidRPr="004F4E15">
        <w:rPr>
          <w:sz w:val="28"/>
          <w:szCs w:val="28"/>
        </w:rPr>
        <w:t xml:space="preserve">Месторасположение школы по отношению к спортивным, культурным, </w:t>
      </w:r>
      <w:proofErr w:type="spellStart"/>
      <w:r w:rsidRPr="004F4E15">
        <w:rPr>
          <w:sz w:val="28"/>
          <w:szCs w:val="28"/>
        </w:rPr>
        <w:t>досуговым</w:t>
      </w:r>
      <w:proofErr w:type="spellEnd"/>
      <w:r w:rsidRPr="004F4E15">
        <w:rPr>
          <w:sz w:val="28"/>
          <w:szCs w:val="28"/>
        </w:rPr>
        <w:t xml:space="preserve"> центрам.</w:t>
      </w:r>
      <w:r w:rsidR="009A6774" w:rsidRPr="004F4E15">
        <w:rPr>
          <w:sz w:val="28"/>
          <w:szCs w:val="28"/>
        </w:rPr>
        <w:fldChar w:fldCharType="begin"/>
      </w:r>
      <w:r w:rsidRPr="004F4E15">
        <w:rPr>
          <w:sz w:val="28"/>
          <w:szCs w:val="28"/>
        </w:rPr>
        <w:instrText xml:space="preserve"> TOC \o "1-3" \h \z \u </w:instrText>
      </w:r>
      <w:r w:rsidR="009A6774" w:rsidRPr="004F4E15">
        <w:rPr>
          <w:sz w:val="28"/>
          <w:szCs w:val="28"/>
        </w:rPr>
        <w:fldChar w:fldCharType="end"/>
      </w:r>
    </w:p>
    <w:p w:rsidR="00830C98" w:rsidRPr="004F4E15" w:rsidRDefault="00830C98" w:rsidP="00830C98">
      <w:pPr>
        <w:pStyle w:val="3"/>
        <w:numPr>
          <w:ilvl w:val="0"/>
          <w:numId w:val="25"/>
        </w:numPr>
        <w:rPr>
          <w:rFonts w:ascii="Times New Roman" w:hAnsi="Times New Roman" w:cs="Times New Roman"/>
          <w:sz w:val="28"/>
          <w:szCs w:val="28"/>
        </w:rPr>
      </w:pPr>
      <w:bookmarkStart w:id="1" w:name="_Toc279755143"/>
      <w:r w:rsidRPr="004F4E15">
        <w:rPr>
          <w:rFonts w:ascii="Times New Roman" w:hAnsi="Times New Roman" w:cs="Times New Roman"/>
          <w:sz w:val="28"/>
          <w:szCs w:val="28"/>
        </w:rPr>
        <w:lastRenderedPageBreak/>
        <w:t>Направления реализации программы</w:t>
      </w:r>
      <w:bookmarkEnd w:id="1"/>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Создание оптимального педагогически организованного пространства проведения учащимися свободного времени.</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Совершенствование содержания, форм и методов занятости учащихся в свободное от          учёбы время.</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Информационная поддержка занятости учащихся в свободное время.</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Научно-методическое обеспечение занятости учащихся во внеурочное время.</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Совершенствование уровня кадрового обеспечения.</w:t>
      </w:r>
    </w:p>
    <w:p w:rsidR="00830C98" w:rsidRPr="004F4E15" w:rsidRDefault="00830C98" w:rsidP="00830C98">
      <w:pPr>
        <w:pStyle w:val="22"/>
        <w:numPr>
          <w:ilvl w:val="0"/>
          <w:numId w:val="28"/>
        </w:numPr>
        <w:spacing w:after="0" w:line="240" w:lineRule="auto"/>
        <w:jc w:val="both"/>
        <w:rPr>
          <w:sz w:val="28"/>
          <w:szCs w:val="28"/>
        </w:rPr>
      </w:pPr>
      <w:r w:rsidRPr="004F4E15">
        <w:rPr>
          <w:sz w:val="28"/>
          <w:szCs w:val="28"/>
        </w:rPr>
        <w:t>Совершенствование материально-технической базы организации досуга учащихся.</w:t>
      </w:r>
    </w:p>
    <w:p w:rsidR="00830C98" w:rsidRPr="004F4E15" w:rsidRDefault="00830C98" w:rsidP="00830C98">
      <w:pPr>
        <w:rPr>
          <w:rFonts w:ascii="Times New Roman" w:hAnsi="Times New Roman" w:cs="Times New Roman"/>
          <w:sz w:val="28"/>
          <w:szCs w:val="28"/>
        </w:rPr>
      </w:pPr>
    </w:p>
    <w:p w:rsidR="00830C98" w:rsidRPr="004F4E15" w:rsidRDefault="00830C98" w:rsidP="00830C98">
      <w:pPr>
        <w:ind w:left="180" w:hanging="180"/>
        <w:jc w:val="both"/>
        <w:rPr>
          <w:rFonts w:ascii="Times New Roman" w:hAnsi="Times New Roman" w:cs="Times New Roman"/>
          <w:sz w:val="28"/>
          <w:szCs w:val="28"/>
        </w:rPr>
      </w:pPr>
      <w:r w:rsidRPr="004F4E15">
        <w:rPr>
          <w:rFonts w:ascii="Times New Roman" w:hAnsi="Times New Roman" w:cs="Times New Roman"/>
          <w:sz w:val="28"/>
          <w:szCs w:val="28"/>
        </w:rPr>
        <w:t xml:space="preserve">     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830C98" w:rsidRPr="004F4E15" w:rsidRDefault="00830C98" w:rsidP="00830C98">
      <w:pPr>
        <w:rPr>
          <w:rFonts w:ascii="Times New Roman" w:hAnsi="Times New Roman" w:cs="Times New Roman"/>
          <w:sz w:val="28"/>
          <w:szCs w:val="28"/>
        </w:rPr>
      </w:pPr>
    </w:p>
    <w:p w:rsidR="00830C98" w:rsidRPr="004F4E15" w:rsidRDefault="00830C98" w:rsidP="00830C98">
      <w:pPr>
        <w:ind w:left="648"/>
        <w:jc w:val="center"/>
        <w:rPr>
          <w:rFonts w:ascii="Times New Roman" w:hAnsi="Times New Roman" w:cs="Times New Roman"/>
          <w:b/>
          <w:sz w:val="28"/>
          <w:szCs w:val="28"/>
        </w:rPr>
      </w:pPr>
    </w:p>
    <w:tbl>
      <w:tblPr>
        <w:tblStyle w:val="aa"/>
        <w:tblW w:w="9648" w:type="dxa"/>
        <w:tblLook w:val="01E0"/>
      </w:tblPr>
      <w:tblGrid>
        <w:gridCol w:w="3055"/>
        <w:gridCol w:w="6593"/>
      </w:tblGrid>
      <w:tr w:rsidR="00830C98" w:rsidRPr="004F4E15" w:rsidTr="00830C98">
        <w:trPr>
          <w:trHeight w:val="144"/>
        </w:trPr>
        <w:tc>
          <w:tcPr>
            <w:tcW w:w="2650" w:type="dxa"/>
          </w:tcPr>
          <w:p w:rsidR="00830C98" w:rsidRPr="004F4E15" w:rsidRDefault="00830C98" w:rsidP="00830C98">
            <w:pPr>
              <w:ind w:firstLine="720"/>
              <w:jc w:val="center"/>
              <w:rPr>
                <w:b/>
                <w:sz w:val="28"/>
                <w:szCs w:val="28"/>
              </w:rPr>
            </w:pPr>
            <w:r w:rsidRPr="004F4E15">
              <w:rPr>
                <w:b/>
                <w:sz w:val="28"/>
                <w:szCs w:val="28"/>
              </w:rPr>
              <w:t>Направления внеурочной деятельности</w:t>
            </w:r>
          </w:p>
          <w:p w:rsidR="00830C98" w:rsidRPr="004F4E15" w:rsidRDefault="00830C98" w:rsidP="00830C98">
            <w:pPr>
              <w:jc w:val="center"/>
              <w:rPr>
                <w:b/>
                <w:sz w:val="28"/>
                <w:szCs w:val="28"/>
              </w:rPr>
            </w:pPr>
          </w:p>
        </w:tc>
        <w:tc>
          <w:tcPr>
            <w:tcW w:w="6998" w:type="dxa"/>
          </w:tcPr>
          <w:p w:rsidR="00830C98" w:rsidRPr="004F4E15" w:rsidRDefault="00830C98" w:rsidP="00830C98">
            <w:pPr>
              <w:jc w:val="center"/>
              <w:rPr>
                <w:b/>
                <w:sz w:val="28"/>
                <w:szCs w:val="28"/>
              </w:rPr>
            </w:pPr>
            <w:r w:rsidRPr="004F4E15">
              <w:rPr>
                <w:b/>
                <w:sz w:val="28"/>
                <w:szCs w:val="28"/>
              </w:rPr>
              <w:t>Формы внеурочной деятельности</w:t>
            </w:r>
          </w:p>
        </w:tc>
      </w:tr>
      <w:tr w:rsidR="00830C98" w:rsidRPr="004F4E15" w:rsidTr="00830C98">
        <w:trPr>
          <w:trHeight w:val="144"/>
        </w:trPr>
        <w:tc>
          <w:tcPr>
            <w:tcW w:w="2650" w:type="dxa"/>
          </w:tcPr>
          <w:p w:rsidR="00830C98" w:rsidRPr="004F4E15" w:rsidRDefault="00830C98" w:rsidP="00830C98">
            <w:pPr>
              <w:suppressAutoHyphens/>
              <w:jc w:val="both"/>
              <w:rPr>
                <w:sz w:val="28"/>
                <w:szCs w:val="28"/>
              </w:rPr>
            </w:pPr>
            <w:r w:rsidRPr="004F4E15">
              <w:rPr>
                <w:sz w:val="28"/>
                <w:szCs w:val="28"/>
              </w:rPr>
              <w:t>Спортивно-оздоровительное</w:t>
            </w:r>
          </w:p>
        </w:tc>
        <w:tc>
          <w:tcPr>
            <w:tcW w:w="6998" w:type="dxa"/>
          </w:tcPr>
          <w:p w:rsidR="00830C98" w:rsidRPr="004F4E15" w:rsidRDefault="00830C98" w:rsidP="00830C98">
            <w:pPr>
              <w:jc w:val="both"/>
              <w:rPr>
                <w:sz w:val="28"/>
                <w:szCs w:val="28"/>
              </w:rPr>
            </w:pPr>
            <w:r w:rsidRPr="004F4E15">
              <w:rPr>
                <w:sz w:val="28"/>
                <w:szCs w:val="28"/>
              </w:rPr>
              <w:t>1.Занятия спортивных секций</w:t>
            </w:r>
          </w:p>
          <w:p w:rsidR="00830C98" w:rsidRPr="004F4E15" w:rsidRDefault="00830C98" w:rsidP="00830C98">
            <w:pPr>
              <w:jc w:val="both"/>
              <w:rPr>
                <w:sz w:val="28"/>
                <w:szCs w:val="28"/>
              </w:rPr>
            </w:pPr>
            <w:r w:rsidRPr="004F4E15">
              <w:rPr>
                <w:sz w:val="28"/>
                <w:szCs w:val="28"/>
              </w:rPr>
              <w:t>2.Беседы о ЗОЖ, профилактика вредных привычек</w:t>
            </w:r>
          </w:p>
          <w:p w:rsidR="00830C98" w:rsidRPr="004F4E15" w:rsidRDefault="00830C98" w:rsidP="00830C98">
            <w:pPr>
              <w:jc w:val="both"/>
              <w:rPr>
                <w:sz w:val="28"/>
                <w:szCs w:val="28"/>
              </w:rPr>
            </w:pPr>
            <w:r w:rsidRPr="004F4E15">
              <w:rPr>
                <w:sz w:val="28"/>
                <w:szCs w:val="28"/>
              </w:rPr>
              <w:t>3.Школьные спортивные турниры и оздоровительные акции</w:t>
            </w:r>
          </w:p>
        </w:tc>
      </w:tr>
      <w:tr w:rsidR="00830C98" w:rsidRPr="004F4E15" w:rsidTr="00830C98">
        <w:trPr>
          <w:trHeight w:val="822"/>
        </w:trPr>
        <w:tc>
          <w:tcPr>
            <w:tcW w:w="2650" w:type="dxa"/>
          </w:tcPr>
          <w:p w:rsidR="00830C98" w:rsidRPr="004F4E15" w:rsidRDefault="00830C98" w:rsidP="00830C98">
            <w:pPr>
              <w:suppressAutoHyphens/>
              <w:jc w:val="both"/>
              <w:rPr>
                <w:sz w:val="28"/>
                <w:szCs w:val="28"/>
              </w:rPr>
            </w:pPr>
            <w:r w:rsidRPr="004F4E15">
              <w:rPr>
                <w:sz w:val="28"/>
                <w:szCs w:val="28"/>
              </w:rPr>
              <w:t>Духовно-нравственное</w:t>
            </w:r>
          </w:p>
          <w:p w:rsidR="00830C98" w:rsidRPr="004F4E15" w:rsidRDefault="00830C98" w:rsidP="00830C98">
            <w:pPr>
              <w:jc w:val="both"/>
              <w:rPr>
                <w:sz w:val="28"/>
                <w:szCs w:val="28"/>
              </w:rPr>
            </w:pPr>
          </w:p>
        </w:tc>
        <w:tc>
          <w:tcPr>
            <w:tcW w:w="6998" w:type="dxa"/>
          </w:tcPr>
          <w:p w:rsidR="00830C98" w:rsidRPr="004F4E15" w:rsidRDefault="00830C98" w:rsidP="00830C98">
            <w:pPr>
              <w:jc w:val="both"/>
              <w:rPr>
                <w:sz w:val="28"/>
                <w:szCs w:val="28"/>
              </w:rPr>
            </w:pPr>
            <w:r w:rsidRPr="004F4E15">
              <w:rPr>
                <w:sz w:val="28"/>
                <w:szCs w:val="28"/>
              </w:rPr>
              <w:t>1.Этические беседы</w:t>
            </w:r>
          </w:p>
          <w:p w:rsidR="00830C98" w:rsidRPr="004F4E15" w:rsidRDefault="00830C98" w:rsidP="00830C98">
            <w:pPr>
              <w:jc w:val="both"/>
              <w:rPr>
                <w:sz w:val="28"/>
                <w:szCs w:val="28"/>
              </w:rPr>
            </w:pPr>
            <w:r w:rsidRPr="004F4E15">
              <w:rPr>
                <w:sz w:val="28"/>
                <w:szCs w:val="28"/>
              </w:rPr>
              <w:t>2.Классные часы гражданско-патриотической направленности</w:t>
            </w:r>
          </w:p>
          <w:p w:rsidR="00830C98" w:rsidRPr="004F4E15" w:rsidRDefault="00830C98" w:rsidP="00830C98">
            <w:pPr>
              <w:jc w:val="both"/>
              <w:rPr>
                <w:sz w:val="28"/>
                <w:szCs w:val="28"/>
              </w:rPr>
            </w:pPr>
            <w:r w:rsidRPr="004F4E15">
              <w:rPr>
                <w:sz w:val="28"/>
                <w:szCs w:val="28"/>
              </w:rPr>
              <w:t>3. Волонтёрская деятельность</w:t>
            </w:r>
          </w:p>
          <w:p w:rsidR="00830C98" w:rsidRPr="004F4E15" w:rsidRDefault="00830C98" w:rsidP="00830C98">
            <w:pPr>
              <w:jc w:val="both"/>
              <w:rPr>
                <w:sz w:val="28"/>
                <w:szCs w:val="28"/>
              </w:rPr>
            </w:pPr>
            <w:r w:rsidRPr="004F4E15">
              <w:rPr>
                <w:sz w:val="28"/>
                <w:szCs w:val="28"/>
              </w:rPr>
              <w:t>4. Осознание понятий «этика»,  «профессиональная этика» (</w:t>
            </w:r>
            <w:proofErr w:type="spellStart"/>
            <w:r w:rsidRPr="004F4E15">
              <w:rPr>
                <w:sz w:val="28"/>
                <w:szCs w:val="28"/>
              </w:rPr>
              <w:t>предпрофильный</w:t>
            </w:r>
            <w:proofErr w:type="spellEnd"/>
            <w:r w:rsidRPr="004F4E15">
              <w:rPr>
                <w:sz w:val="28"/>
                <w:szCs w:val="28"/>
              </w:rPr>
              <w:t xml:space="preserve"> (педагогический </w:t>
            </w:r>
            <w:proofErr w:type="gramStart"/>
            <w:r w:rsidRPr="004F4E15">
              <w:rPr>
                <w:sz w:val="28"/>
                <w:szCs w:val="28"/>
              </w:rPr>
              <w:t>)к</w:t>
            </w:r>
            <w:proofErr w:type="gramEnd"/>
            <w:r w:rsidRPr="004F4E15">
              <w:rPr>
                <w:sz w:val="28"/>
                <w:szCs w:val="28"/>
              </w:rPr>
              <w:t>ласс).</w:t>
            </w:r>
          </w:p>
        </w:tc>
      </w:tr>
      <w:tr w:rsidR="00830C98" w:rsidRPr="004F4E15" w:rsidTr="00830C98">
        <w:trPr>
          <w:trHeight w:val="6074"/>
        </w:trPr>
        <w:tc>
          <w:tcPr>
            <w:tcW w:w="2650" w:type="dxa"/>
          </w:tcPr>
          <w:p w:rsidR="00830C98" w:rsidRPr="004F4E15" w:rsidRDefault="00830C98" w:rsidP="00830C98">
            <w:pPr>
              <w:suppressAutoHyphens/>
              <w:jc w:val="both"/>
              <w:rPr>
                <w:sz w:val="28"/>
                <w:szCs w:val="28"/>
              </w:rPr>
            </w:pPr>
            <w:r w:rsidRPr="004F4E15">
              <w:rPr>
                <w:sz w:val="28"/>
                <w:szCs w:val="28"/>
              </w:rPr>
              <w:lastRenderedPageBreak/>
              <w:t>Социальное</w:t>
            </w:r>
          </w:p>
          <w:p w:rsidR="00830C98" w:rsidRPr="004F4E15" w:rsidRDefault="00830C98" w:rsidP="00830C98">
            <w:pPr>
              <w:jc w:val="both"/>
              <w:rPr>
                <w:sz w:val="28"/>
                <w:szCs w:val="28"/>
              </w:rPr>
            </w:pPr>
          </w:p>
        </w:tc>
        <w:tc>
          <w:tcPr>
            <w:tcW w:w="6998" w:type="dxa"/>
          </w:tcPr>
          <w:p w:rsidR="00830C98" w:rsidRPr="004F4E15" w:rsidRDefault="00830C98" w:rsidP="00830C98">
            <w:pPr>
              <w:jc w:val="both"/>
              <w:rPr>
                <w:sz w:val="28"/>
                <w:szCs w:val="28"/>
              </w:rPr>
            </w:pPr>
            <w:r w:rsidRPr="004F4E15">
              <w:rPr>
                <w:sz w:val="28"/>
                <w:szCs w:val="28"/>
              </w:rPr>
              <w:t xml:space="preserve">1.Досугово-развлекательные акции школьников в окружающем школу социуме (благотворительные концерты, гастроли школьной самодеятельности и т.д.) </w:t>
            </w:r>
          </w:p>
          <w:p w:rsidR="00830C98" w:rsidRPr="004F4E15" w:rsidRDefault="00830C98" w:rsidP="00830C98">
            <w:pPr>
              <w:jc w:val="both"/>
              <w:rPr>
                <w:sz w:val="28"/>
                <w:szCs w:val="28"/>
              </w:rPr>
            </w:pPr>
            <w:r w:rsidRPr="004F4E15">
              <w:rPr>
                <w:sz w:val="28"/>
                <w:szCs w:val="28"/>
              </w:rPr>
              <w:t xml:space="preserve">2.Художественные акции школьников в окружающем школу социуме </w:t>
            </w:r>
          </w:p>
          <w:p w:rsidR="00830C98" w:rsidRPr="004F4E15" w:rsidRDefault="00830C98" w:rsidP="00830C98">
            <w:pPr>
              <w:jc w:val="both"/>
              <w:rPr>
                <w:sz w:val="28"/>
                <w:szCs w:val="28"/>
              </w:rPr>
            </w:pPr>
            <w:r w:rsidRPr="004F4E15">
              <w:rPr>
                <w:sz w:val="28"/>
                <w:szCs w:val="28"/>
              </w:rPr>
              <w:t xml:space="preserve">3.Социальная проба (инициативное участие ребёнка в социальном деле, акции, организованной взрослым) </w:t>
            </w:r>
          </w:p>
          <w:p w:rsidR="00830C98" w:rsidRPr="004F4E15" w:rsidRDefault="00830C98" w:rsidP="00830C98">
            <w:pPr>
              <w:jc w:val="both"/>
              <w:rPr>
                <w:sz w:val="28"/>
                <w:szCs w:val="28"/>
              </w:rPr>
            </w:pPr>
            <w:r w:rsidRPr="004F4E15">
              <w:rPr>
                <w:sz w:val="28"/>
                <w:szCs w:val="28"/>
              </w:rPr>
              <w:t xml:space="preserve">4.КТД </w:t>
            </w:r>
          </w:p>
          <w:p w:rsidR="00830C98" w:rsidRPr="004F4E15" w:rsidRDefault="00830C98" w:rsidP="00830C98">
            <w:pPr>
              <w:jc w:val="both"/>
              <w:rPr>
                <w:sz w:val="28"/>
                <w:szCs w:val="28"/>
              </w:rPr>
            </w:pPr>
            <w:r w:rsidRPr="004F4E15">
              <w:rPr>
                <w:sz w:val="28"/>
                <w:szCs w:val="28"/>
              </w:rPr>
              <w:t>5.</w:t>
            </w:r>
            <w:proofErr w:type="gramStart"/>
            <w:r w:rsidRPr="004F4E15">
              <w:rPr>
                <w:sz w:val="28"/>
                <w:szCs w:val="28"/>
              </w:rPr>
              <w:t>Социально-образовательный</w:t>
            </w:r>
            <w:proofErr w:type="gramEnd"/>
            <w:r w:rsidRPr="004F4E15">
              <w:rPr>
                <w:sz w:val="28"/>
                <w:szCs w:val="28"/>
              </w:rPr>
              <w:t xml:space="preserve"> проекты</w:t>
            </w:r>
          </w:p>
          <w:p w:rsidR="00830C98" w:rsidRPr="004F4E15" w:rsidRDefault="00830C98" w:rsidP="00830C98">
            <w:pPr>
              <w:jc w:val="both"/>
              <w:rPr>
                <w:sz w:val="28"/>
                <w:szCs w:val="28"/>
              </w:rPr>
            </w:pPr>
            <w:r w:rsidRPr="004F4E15">
              <w:rPr>
                <w:sz w:val="28"/>
                <w:szCs w:val="28"/>
              </w:rPr>
              <w:t xml:space="preserve">6.Занятия по конструированию </w:t>
            </w:r>
            <w:proofErr w:type="gramStart"/>
            <w:r w:rsidRPr="004F4E15">
              <w:rPr>
                <w:sz w:val="28"/>
                <w:szCs w:val="28"/>
              </w:rPr>
              <w:t xml:space="preserve">( </w:t>
            </w:r>
            <w:proofErr w:type="gramEnd"/>
            <w:r w:rsidRPr="004F4E15">
              <w:rPr>
                <w:sz w:val="28"/>
                <w:szCs w:val="28"/>
              </w:rPr>
              <w:t xml:space="preserve">кружок робототехники) </w:t>
            </w:r>
          </w:p>
          <w:p w:rsidR="00830C98" w:rsidRPr="004F4E15" w:rsidRDefault="00830C98" w:rsidP="00830C98">
            <w:pPr>
              <w:jc w:val="both"/>
              <w:rPr>
                <w:sz w:val="28"/>
                <w:szCs w:val="28"/>
              </w:rPr>
            </w:pPr>
            <w:r w:rsidRPr="004F4E15">
              <w:rPr>
                <w:sz w:val="28"/>
                <w:szCs w:val="28"/>
              </w:rPr>
              <w:t>7.Трудовые десанты, экологические акции</w:t>
            </w:r>
          </w:p>
          <w:p w:rsidR="00830C98" w:rsidRPr="004F4E15" w:rsidRDefault="00830C98" w:rsidP="00830C98">
            <w:pPr>
              <w:jc w:val="both"/>
              <w:rPr>
                <w:sz w:val="28"/>
                <w:szCs w:val="28"/>
              </w:rPr>
            </w:pPr>
            <w:r w:rsidRPr="004F4E15">
              <w:rPr>
                <w:sz w:val="28"/>
                <w:szCs w:val="28"/>
              </w:rPr>
              <w:t>8.Спортивные и оздоровительные акции школьников в окружающем школу социуме</w:t>
            </w:r>
          </w:p>
          <w:p w:rsidR="00830C98" w:rsidRPr="004F4E15" w:rsidRDefault="00830C98" w:rsidP="00830C98">
            <w:pPr>
              <w:jc w:val="both"/>
              <w:rPr>
                <w:sz w:val="28"/>
                <w:szCs w:val="28"/>
              </w:rPr>
            </w:pPr>
            <w:r w:rsidRPr="004F4E15">
              <w:rPr>
                <w:sz w:val="28"/>
                <w:szCs w:val="28"/>
              </w:rPr>
              <w:t>9. пропаганда ПДД</w:t>
            </w:r>
          </w:p>
          <w:p w:rsidR="00830C98" w:rsidRPr="004F4E15" w:rsidRDefault="00830C98" w:rsidP="00830C98">
            <w:pPr>
              <w:jc w:val="both"/>
              <w:rPr>
                <w:sz w:val="28"/>
                <w:szCs w:val="28"/>
              </w:rPr>
            </w:pPr>
            <w:r w:rsidRPr="004F4E15">
              <w:rPr>
                <w:sz w:val="28"/>
                <w:szCs w:val="28"/>
              </w:rPr>
              <w:t>10. Знакомство с различного вида профессиями, профессиональное самоопределение.</w:t>
            </w:r>
          </w:p>
          <w:p w:rsidR="00830C98" w:rsidRPr="004F4E15" w:rsidRDefault="00830C98" w:rsidP="00830C98">
            <w:pPr>
              <w:jc w:val="both"/>
              <w:rPr>
                <w:sz w:val="28"/>
                <w:szCs w:val="28"/>
              </w:rPr>
            </w:pPr>
            <w:r w:rsidRPr="004F4E15">
              <w:rPr>
                <w:sz w:val="28"/>
                <w:szCs w:val="28"/>
              </w:rPr>
              <w:t>11. Волонтёрская деятельность</w:t>
            </w:r>
          </w:p>
          <w:p w:rsidR="00830C98" w:rsidRPr="004F4E15" w:rsidRDefault="00830C98" w:rsidP="00830C98">
            <w:pPr>
              <w:jc w:val="both"/>
              <w:rPr>
                <w:sz w:val="28"/>
                <w:szCs w:val="28"/>
              </w:rPr>
            </w:pPr>
          </w:p>
        </w:tc>
      </w:tr>
      <w:tr w:rsidR="00830C98" w:rsidRPr="004F4E15" w:rsidTr="00830C98">
        <w:trPr>
          <w:trHeight w:val="4430"/>
        </w:trPr>
        <w:tc>
          <w:tcPr>
            <w:tcW w:w="2650" w:type="dxa"/>
          </w:tcPr>
          <w:p w:rsidR="00830C98" w:rsidRPr="004F4E15" w:rsidRDefault="00830C98" w:rsidP="00830C98">
            <w:pPr>
              <w:suppressAutoHyphens/>
              <w:jc w:val="both"/>
              <w:rPr>
                <w:sz w:val="28"/>
                <w:szCs w:val="28"/>
              </w:rPr>
            </w:pPr>
            <w:proofErr w:type="spellStart"/>
            <w:r w:rsidRPr="004F4E15">
              <w:rPr>
                <w:sz w:val="28"/>
                <w:szCs w:val="28"/>
              </w:rPr>
              <w:t>Общеинтеллектуальное</w:t>
            </w:r>
            <w:proofErr w:type="spellEnd"/>
          </w:p>
          <w:p w:rsidR="00830C98" w:rsidRPr="004F4E15" w:rsidRDefault="00830C98" w:rsidP="00830C98">
            <w:pPr>
              <w:jc w:val="both"/>
              <w:rPr>
                <w:sz w:val="28"/>
                <w:szCs w:val="28"/>
              </w:rPr>
            </w:pPr>
          </w:p>
        </w:tc>
        <w:tc>
          <w:tcPr>
            <w:tcW w:w="6998" w:type="dxa"/>
          </w:tcPr>
          <w:p w:rsidR="00830C98" w:rsidRPr="004F4E15" w:rsidRDefault="00830C98" w:rsidP="00830C98">
            <w:pPr>
              <w:jc w:val="both"/>
              <w:rPr>
                <w:sz w:val="28"/>
                <w:szCs w:val="28"/>
              </w:rPr>
            </w:pPr>
            <w:r w:rsidRPr="004F4E15">
              <w:rPr>
                <w:sz w:val="28"/>
                <w:szCs w:val="28"/>
              </w:rPr>
              <w:t>1.Познавательные беседы, предметные факультативы, олимпиады</w:t>
            </w:r>
          </w:p>
          <w:p w:rsidR="00830C98" w:rsidRPr="004F4E15" w:rsidRDefault="00830C98" w:rsidP="00830C98">
            <w:pPr>
              <w:jc w:val="both"/>
              <w:rPr>
                <w:sz w:val="28"/>
                <w:szCs w:val="28"/>
              </w:rPr>
            </w:pPr>
            <w:r w:rsidRPr="004F4E15">
              <w:rPr>
                <w:sz w:val="28"/>
                <w:szCs w:val="28"/>
              </w:rPr>
              <w:t>2.Дидактический театр, общественный смотр знаний, конкурс «Ученик года»</w:t>
            </w:r>
          </w:p>
          <w:p w:rsidR="00830C98" w:rsidRPr="004F4E15" w:rsidRDefault="00830C98" w:rsidP="00830C98">
            <w:pPr>
              <w:jc w:val="both"/>
              <w:rPr>
                <w:sz w:val="28"/>
                <w:szCs w:val="28"/>
              </w:rPr>
            </w:pPr>
            <w:r w:rsidRPr="004F4E15">
              <w:rPr>
                <w:sz w:val="28"/>
                <w:szCs w:val="28"/>
              </w:rPr>
              <w:t>3. Детские исследовательские проекты, внешкольные акции познавательной направленности (конференции учащихся, интеллектуальные марафоны и т. п.)</w:t>
            </w:r>
          </w:p>
          <w:p w:rsidR="00830C98" w:rsidRPr="004F4E15" w:rsidRDefault="00830C98" w:rsidP="00830C98">
            <w:pPr>
              <w:jc w:val="both"/>
              <w:rPr>
                <w:sz w:val="28"/>
                <w:szCs w:val="28"/>
              </w:rPr>
            </w:pPr>
            <w:r w:rsidRPr="004F4E15">
              <w:rPr>
                <w:sz w:val="28"/>
                <w:szCs w:val="28"/>
              </w:rPr>
              <w:t>4.Образовательные экскурсии, туристические поездки, занятия по краеведению</w:t>
            </w:r>
          </w:p>
          <w:p w:rsidR="00830C98" w:rsidRPr="004F4E15" w:rsidRDefault="00830C98" w:rsidP="00830C98">
            <w:pPr>
              <w:rPr>
                <w:sz w:val="28"/>
                <w:szCs w:val="28"/>
              </w:rPr>
            </w:pPr>
            <w:r w:rsidRPr="004F4E15">
              <w:rPr>
                <w:sz w:val="28"/>
                <w:szCs w:val="28"/>
              </w:rPr>
              <w:t>6 Викторины, познавательные игры, познавательные беседы.</w:t>
            </w:r>
          </w:p>
          <w:p w:rsidR="00830C98" w:rsidRPr="004F4E15" w:rsidRDefault="00830C98" w:rsidP="00830C98">
            <w:pPr>
              <w:pStyle w:val="af3"/>
              <w:numPr>
                <w:ilvl w:val="0"/>
                <w:numId w:val="25"/>
              </w:numPr>
              <w:rPr>
                <w:sz w:val="28"/>
                <w:szCs w:val="28"/>
              </w:rPr>
            </w:pPr>
            <w:r w:rsidRPr="004F4E15">
              <w:rPr>
                <w:sz w:val="28"/>
                <w:szCs w:val="28"/>
              </w:rPr>
              <w:t>Знакомство с профессией «педагог» и понятием «педагогика»</w:t>
            </w:r>
          </w:p>
        </w:tc>
      </w:tr>
      <w:tr w:rsidR="00830C98" w:rsidRPr="004F4E15" w:rsidTr="00830C98">
        <w:trPr>
          <w:trHeight w:val="2205"/>
        </w:trPr>
        <w:tc>
          <w:tcPr>
            <w:tcW w:w="2650" w:type="dxa"/>
          </w:tcPr>
          <w:p w:rsidR="00830C98" w:rsidRPr="004F4E15" w:rsidRDefault="00830C98" w:rsidP="00830C98">
            <w:pPr>
              <w:suppressAutoHyphens/>
              <w:jc w:val="both"/>
              <w:rPr>
                <w:sz w:val="28"/>
                <w:szCs w:val="28"/>
              </w:rPr>
            </w:pPr>
            <w:r w:rsidRPr="004F4E15">
              <w:rPr>
                <w:sz w:val="28"/>
                <w:szCs w:val="28"/>
              </w:rPr>
              <w:t>Общекультурное</w:t>
            </w:r>
          </w:p>
          <w:p w:rsidR="00830C98" w:rsidRPr="004F4E15" w:rsidRDefault="00830C98" w:rsidP="00830C98">
            <w:pPr>
              <w:jc w:val="both"/>
              <w:rPr>
                <w:sz w:val="28"/>
                <w:szCs w:val="28"/>
              </w:rPr>
            </w:pPr>
          </w:p>
        </w:tc>
        <w:tc>
          <w:tcPr>
            <w:tcW w:w="6998" w:type="dxa"/>
          </w:tcPr>
          <w:p w:rsidR="00830C98" w:rsidRPr="004F4E15" w:rsidRDefault="00830C98" w:rsidP="00830C98">
            <w:pPr>
              <w:jc w:val="both"/>
              <w:rPr>
                <w:sz w:val="28"/>
                <w:szCs w:val="28"/>
              </w:rPr>
            </w:pPr>
            <w:r w:rsidRPr="004F4E15">
              <w:rPr>
                <w:sz w:val="28"/>
                <w:szCs w:val="28"/>
              </w:rPr>
              <w:t xml:space="preserve">1.Выходы в театры, музеи, кинотеатры </w:t>
            </w:r>
          </w:p>
          <w:p w:rsidR="00830C98" w:rsidRPr="004F4E15" w:rsidRDefault="00830C98" w:rsidP="00830C98">
            <w:pPr>
              <w:jc w:val="both"/>
              <w:rPr>
                <w:sz w:val="28"/>
                <w:szCs w:val="28"/>
              </w:rPr>
            </w:pPr>
            <w:r w:rsidRPr="004F4E15">
              <w:rPr>
                <w:sz w:val="28"/>
                <w:szCs w:val="28"/>
              </w:rPr>
              <w:t>2.Концерты, инсценировки, праздничные мероприятия на уровне класса и школы</w:t>
            </w:r>
          </w:p>
          <w:p w:rsidR="00830C98" w:rsidRPr="004F4E15" w:rsidRDefault="00830C98" w:rsidP="00830C98">
            <w:pPr>
              <w:jc w:val="both"/>
              <w:rPr>
                <w:sz w:val="28"/>
                <w:szCs w:val="28"/>
              </w:rPr>
            </w:pPr>
            <w:r w:rsidRPr="004F4E15">
              <w:rPr>
                <w:sz w:val="28"/>
                <w:szCs w:val="28"/>
              </w:rPr>
              <w:t xml:space="preserve"> 3.Занятия объединений художественного творчества </w:t>
            </w:r>
          </w:p>
          <w:p w:rsidR="00830C98" w:rsidRPr="004F4E15" w:rsidRDefault="00830C98" w:rsidP="00830C98">
            <w:pPr>
              <w:jc w:val="both"/>
              <w:rPr>
                <w:sz w:val="28"/>
                <w:szCs w:val="28"/>
              </w:rPr>
            </w:pPr>
            <w:r w:rsidRPr="004F4E15">
              <w:rPr>
                <w:sz w:val="28"/>
                <w:szCs w:val="28"/>
              </w:rPr>
              <w:t>4.Художественные выставки, фестивали искусств, театральные постановки</w:t>
            </w:r>
          </w:p>
          <w:p w:rsidR="00830C98" w:rsidRPr="004F4E15" w:rsidRDefault="00830C98" w:rsidP="00830C98">
            <w:pPr>
              <w:jc w:val="both"/>
              <w:rPr>
                <w:sz w:val="28"/>
                <w:szCs w:val="28"/>
              </w:rPr>
            </w:pPr>
            <w:r w:rsidRPr="004F4E15">
              <w:rPr>
                <w:sz w:val="28"/>
                <w:szCs w:val="28"/>
              </w:rPr>
              <w:t xml:space="preserve">5. Формирование ответственного отношения к своему поведению в обществе. </w:t>
            </w:r>
          </w:p>
          <w:p w:rsidR="00830C98" w:rsidRPr="004F4E15" w:rsidRDefault="00830C98" w:rsidP="00830C98">
            <w:pPr>
              <w:jc w:val="both"/>
              <w:rPr>
                <w:sz w:val="28"/>
                <w:szCs w:val="28"/>
              </w:rPr>
            </w:pPr>
            <w:r w:rsidRPr="004F4E15">
              <w:rPr>
                <w:sz w:val="28"/>
                <w:szCs w:val="28"/>
              </w:rPr>
              <w:t xml:space="preserve">6. Формирование толерантного отношения в </w:t>
            </w:r>
            <w:r w:rsidRPr="004F4E15">
              <w:rPr>
                <w:sz w:val="28"/>
                <w:szCs w:val="28"/>
              </w:rPr>
              <w:lastRenderedPageBreak/>
              <w:t>школьной среде.</w:t>
            </w:r>
          </w:p>
        </w:tc>
      </w:tr>
    </w:tbl>
    <w:p w:rsidR="00830C98" w:rsidRPr="004F4E15" w:rsidRDefault="00830C98" w:rsidP="00830C98">
      <w:pPr>
        <w:jc w:val="cente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5.1. Формы внеурочной воспитательной работы по направлениям:</w:t>
      </w:r>
    </w:p>
    <w:p w:rsidR="00830C98" w:rsidRPr="004F4E15" w:rsidRDefault="00830C98" w:rsidP="00830C98">
      <w:pPr>
        <w:rPr>
          <w:rFonts w:ascii="Times New Roman" w:hAnsi="Times New Roman" w:cs="Times New Roman"/>
          <w:bCs/>
          <w:i/>
          <w:sz w:val="28"/>
          <w:szCs w:val="28"/>
        </w:rPr>
      </w:pPr>
      <w:r w:rsidRPr="004F4E15">
        <w:rPr>
          <w:rFonts w:ascii="Times New Roman" w:hAnsi="Times New Roman" w:cs="Times New Roman"/>
          <w:i/>
          <w:sz w:val="28"/>
          <w:szCs w:val="28"/>
        </w:rPr>
        <w:t>1. С</w:t>
      </w:r>
      <w:r w:rsidRPr="004F4E15">
        <w:rPr>
          <w:rFonts w:ascii="Times New Roman" w:hAnsi="Times New Roman" w:cs="Times New Roman"/>
          <w:bCs/>
          <w:i/>
          <w:sz w:val="28"/>
          <w:szCs w:val="28"/>
        </w:rPr>
        <w:t>портивно-оздоровительное:</w:t>
      </w:r>
    </w:p>
    <w:p w:rsidR="00830C98" w:rsidRPr="004F4E15" w:rsidRDefault="00830C98" w:rsidP="00830C98">
      <w:pPr>
        <w:numPr>
          <w:ilvl w:val="0"/>
          <w:numId w:val="6"/>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Работа спортивных секций по волейболу, шахматам, футболу</w:t>
      </w:r>
    </w:p>
    <w:p w:rsidR="00830C98" w:rsidRPr="004F4E15" w:rsidRDefault="00830C98" w:rsidP="00830C98">
      <w:pPr>
        <w:numPr>
          <w:ilvl w:val="0"/>
          <w:numId w:val="6"/>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Организация походов, экскурсий, «Дней здоровья», подвижных игр, «Весёлых стартов», </w:t>
      </w:r>
      <w:proofErr w:type="spellStart"/>
      <w:r w:rsidRPr="004F4E15">
        <w:rPr>
          <w:rFonts w:ascii="Times New Roman" w:hAnsi="Times New Roman" w:cs="Times New Roman"/>
          <w:sz w:val="28"/>
          <w:szCs w:val="28"/>
        </w:rPr>
        <w:t>внутришкольных</w:t>
      </w:r>
      <w:proofErr w:type="spellEnd"/>
      <w:r w:rsidRPr="004F4E15">
        <w:rPr>
          <w:rFonts w:ascii="Times New Roman" w:hAnsi="Times New Roman" w:cs="Times New Roman"/>
          <w:sz w:val="28"/>
          <w:szCs w:val="28"/>
        </w:rPr>
        <w:t xml:space="preserve"> спортивных соревнований.</w:t>
      </w:r>
    </w:p>
    <w:p w:rsidR="00830C98" w:rsidRPr="004F4E15" w:rsidRDefault="00830C98" w:rsidP="00830C98">
      <w:pPr>
        <w:numPr>
          <w:ilvl w:val="0"/>
          <w:numId w:val="6"/>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Проведение бесед по охране здоровья, пропаганда отказа от вредных привычек.</w:t>
      </w:r>
    </w:p>
    <w:p w:rsidR="00830C98" w:rsidRPr="004F4E15" w:rsidRDefault="00830C98" w:rsidP="00830C98">
      <w:pPr>
        <w:numPr>
          <w:ilvl w:val="0"/>
          <w:numId w:val="6"/>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Применение на уроках  игровых моментов, физ</w:t>
      </w:r>
      <w:proofErr w:type="gramStart"/>
      <w:r w:rsidRPr="004F4E15">
        <w:rPr>
          <w:rFonts w:ascii="Times New Roman" w:hAnsi="Times New Roman" w:cs="Times New Roman"/>
          <w:sz w:val="28"/>
          <w:szCs w:val="28"/>
        </w:rPr>
        <w:t>.м</w:t>
      </w:r>
      <w:proofErr w:type="gramEnd"/>
      <w:r w:rsidRPr="004F4E15">
        <w:rPr>
          <w:rFonts w:ascii="Times New Roman" w:hAnsi="Times New Roman" w:cs="Times New Roman"/>
          <w:sz w:val="28"/>
          <w:szCs w:val="28"/>
        </w:rPr>
        <w:t>инуток.</w:t>
      </w:r>
    </w:p>
    <w:p w:rsidR="00830C98" w:rsidRPr="004F4E15" w:rsidRDefault="00830C98" w:rsidP="00830C98">
      <w:pPr>
        <w:numPr>
          <w:ilvl w:val="0"/>
          <w:numId w:val="6"/>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Участие в городских и краевых спортивных соревнованиях.</w:t>
      </w:r>
    </w:p>
    <w:p w:rsidR="00830C98" w:rsidRPr="004F4E15" w:rsidRDefault="00830C98" w:rsidP="00830C98">
      <w:pPr>
        <w:rPr>
          <w:rFonts w:ascii="Times New Roman" w:hAnsi="Times New Roman" w:cs="Times New Roman"/>
          <w:b/>
          <w:bCs/>
          <w:sz w:val="28"/>
          <w:szCs w:val="28"/>
        </w:rPr>
      </w:pPr>
      <w:r w:rsidRPr="004F4E15">
        <w:rPr>
          <w:rFonts w:ascii="Times New Roman" w:hAnsi="Times New Roman" w:cs="Times New Roman"/>
          <w:b/>
          <w:bCs/>
          <w:sz w:val="28"/>
          <w:szCs w:val="28"/>
        </w:rPr>
        <w:t>2</w:t>
      </w:r>
      <w:r w:rsidRPr="004F4E15">
        <w:rPr>
          <w:rFonts w:ascii="Times New Roman" w:hAnsi="Times New Roman" w:cs="Times New Roman"/>
          <w:bCs/>
          <w:i/>
          <w:sz w:val="28"/>
          <w:szCs w:val="28"/>
        </w:rPr>
        <w:t>. Художественно-эстетическое:</w:t>
      </w:r>
    </w:p>
    <w:p w:rsidR="00830C98" w:rsidRPr="004F4E15" w:rsidRDefault="00830C98" w:rsidP="00830C98">
      <w:pPr>
        <w:numPr>
          <w:ilvl w:val="0"/>
          <w:numId w:val="4"/>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Организация экскурсий, Дней театра и музея, детской книги и музыки, выставок детских рисунков, поделок и творческих работ учащихся;</w:t>
      </w:r>
    </w:p>
    <w:p w:rsidR="00830C98" w:rsidRPr="004F4E15" w:rsidRDefault="00830C98" w:rsidP="00830C98">
      <w:pPr>
        <w:numPr>
          <w:ilvl w:val="0"/>
          <w:numId w:val="4"/>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Проведение тематических классных часов по эстетике внешнего вида ученика, культуре поведения и речи;</w:t>
      </w:r>
    </w:p>
    <w:p w:rsidR="00830C98" w:rsidRPr="004F4E15" w:rsidRDefault="00830C98" w:rsidP="00830C98">
      <w:pPr>
        <w:numPr>
          <w:ilvl w:val="0"/>
          <w:numId w:val="4"/>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Работа  кружков декоративно-прикладного и изобразительного искусства</w:t>
      </w:r>
    </w:p>
    <w:p w:rsidR="00830C98" w:rsidRPr="004F4E15" w:rsidRDefault="00830C98" w:rsidP="00830C98">
      <w:pPr>
        <w:numPr>
          <w:ilvl w:val="0"/>
          <w:numId w:val="4"/>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Участие в конкурсах, выставках детского творчества эстетического цикла на уровне школы, города, края</w:t>
      </w:r>
    </w:p>
    <w:p w:rsidR="00830C98" w:rsidRPr="004F4E15" w:rsidRDefault="00830C98" w:rsidP="00830C98">
      <w:pPr>
        <w:rPr>
          <w:rFonts w:ascii="Times New Roman" w:hAnsi="Times New Roman" w:cs="Times New Roman"/>
          <w:bCs/>
          <w:i/>
          <w:sz w:val="28"/>
          <w:szCs w:val="28"/>
        </w:rPr>
      </w:pPr>
      <w:r w:rsidRPr="004F4E15">
        <w:rPr>
          <w:rFonts w:ascii="Times New Roman" w:hAnsi="Times New Roman" w:cs="Times New Roman"/>
          <w:i/>
          <w:sz w:val="28"/>
          <w:szCs w:val="28"/>
        </w:rPr>
        <w:t xml:space="preserve"> 3. Н</w:t>
      </w:r>
      <w:r w:rsidRPr="004F4E15">
        <w:rPr>
          <w:rFonts w:ascii="Times New Roman" w:hAnsi="Times New Roman" w:cs="Times New Roman"/>
          <w:bCs/>
          <w:i/>
          <w:sz w:val="28"/>
          <w:szCs w:val="28"/>
        </w:rPr>
        <w:t>аучно-познавательное:</w:t>
      </w:r>
    </w:p>
    <w:p w:rsidR="00830C98" w:rsidRPr="004F4E15" w:rsidRDefault="00830C98" w:rsidP="00830C98">
      <w:pPr>
        <w:numPr>
          <w:ilvl w:val="0"/>
          <w:numId w:val="3"/>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Предметные недели;</w:t>
      </w:r>
    </w:p>
    <w:p w:rsidR="00830C98" w:rsidRPr="004F4E15" w:rsidRDefault="00830C98" w:rsidP="00830C98">
      <w:pPr>
        <w:numPr>
          <w:ilvl w:val="0"/>
          <w:numId w:val="3"/>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Библиотечные уроки;</w:t>
      </w:r>
    </w:p>
    <w:p w:rsidR="00830C98" w:rsidRPr="004F4E15" w:rsidRDefault="00830C98" w:rsidP="00830C98">
      <w:pPr>
        <w:numPr>
          <w:ilvl w:val="0"/>
          <w:numId w:val="3"/>
        </w:numPr>
        <w:spacing w:after="0" w:line="240" w:lineRule="auto"/>
        <w:rPr>
          <w:rFonts w:ascii="Times New Roman" w:hAnsi="Times New Roman" w:cs="Times New Roman"/>
          <w:b/>
          <w:bCs/>
          <w:sz w:val="28"/>
          <w:szCs w:val="28"/>
        </w:rPr>
      </w:pPr>
      <w:r w:rsidRPr="004F4E15">
        <w:rPr>
          <w:rFonts w:ascii="Times New Roman" w:hAnsi="Times New Roman" w:cs="Times New Roman"/>
          <w:bCs/>
          <w:sz w:val="28"/>
          <w:szCs w:val="28"/>
        </w:rPr>
        <w:t>Конкурсы, экскурсии, олимпиады, конференции, деловые и ролевые игры и др.</w:t>
      </w:r>
      <w:r w:rsidRPr="004F4E15">
        <w:rPr>
          <w:rFonts w:ascii="Times New Roman" w:hAnsi="Times New Roman" w:cs="Times New Roman"/>
          <w:sz w:val="28"/>
          <w:szCs w:val="28"/>
        </w:rPr>
        <w:t xml:space="preserve"> </w:t>
      </w:r>
    </w:p>
    <w:p w:rsidR="00830C98" w:rsidRPr="004F4E15" w:rsidRDefault="00830C98" w:rsidP="00830C98">
      <w:pPr>
        <w:numPr>
          <w:ilvl w:val="0"/>
          <w:numId w:val="3"/>
        </w:numPr>
        <w:spacing w:after="0" w:line="240" w:lineRule="auto"/>
        <w:rPr>
          <w:rFonts w:ascii="Times New Roman" w:hAnsi="Times New Roman" w:cs="Times New Roman"/>
          <w:b/>
          <w:bCs/>
          <w:sz w:val="28"/>
          <w:szCs w:val="28"/>
        </w:rPr>
      </w:pPr>
      <w:r w:rsidRPr="004F4E15">
        <w:rPr>
          <w:rFonts w:ascii="Times New Roman" w:hAnsi="Times New Roman" w:cs="Times New Roman"/>
          <w:sz w:val="28"/>
          <w:szCs w:val="28"/>
        </w:rPr>
        <w:t>Конкурс «Ученик года»</w:t>
      </w:r>
    </w:p>
    <w:p w:rsidR="00830C98" w:rsidRPr="004F4E15" w:rsidRDefault="00830C98" w:rsidP="00830C98">
      <w:pPr>
        <w:numPr>
          <w:ilvl w:val="0"/>
          <w:numId w:val="3"/>
        </w:numPr>
        <w:spacing w:after="0" w:line="240" w:lineRule="auto"/>
        <w:rPr>
          <w:rFonts w:ascii="Times New Roman" w:hAnsi="Times New Roman" w:cs="Times New Roman"/>
          <w:b/>
          <w:bCs/>
          <w:sz w:val="28"/>
          <w:szCs w:val="28"/>
        </w:rPr>
      </w:pPr>
      <w:r w:rsidRPr="004F4E15">
        <w:rPr>
          <w:rFonts w:ascii="Times New Roman" w:hAnsi="Times New Roman" w:cs="Times New Roman"/>
          <w:sz w:val="28"/>
          <w:szCs w:val="28"/>
        </w:rPr>
        <w:t xml:space="preserve">Знакомство с основами педагогики и психологии в </w:t>
      </w:r>
      <w:proofErr w:type="spellStart"/>
      <w:r w:rsidRPr="004F4E15">
        <w:rPr>
          <w:rFonts w:ascii="Times New Roman" w:hAnsi="Times New Roman" w:cs="Times New Roman"/>
          <w:sz w:val="28"/>
          <w:szCs w:val="28"/>
        </w:rPr>
        <w:t>предпрофильно</w:t>
      </w:r>
      <w:proofErr w:type="gramStart"/>
      <w:r w:rsidRPr="004F4E15">
        <w:rPr>
          <w:rFonts w:ascii="Times New Roman" w:hAnsi="Times New Roman" w:cs="Times New Roman"/>
          <w:sz w:val="28"/>
          <w:szCs w:val="28"/>
        </w:rPr>
        <w:t>м</w:t>
      </w:r>
      <w:proofErr w:type="spellEnd"/>
      <w:r w:rsidRPr="004F4E15">
        <w:rPr>
          <w:rFonts w:ascii="Times New Roman" w:hAnsi="Times New Roman" w:cs="Times New Roman"/>
          <w:sz w:val="28"/>
          <w:szCs w:val="28"/>
        </w:rPr>
        <w:t>(</w:t>
      </w:r>
      <w:proofErr w:type="gramEnd"/>
      <w:r w:rsidRPr="004F4E15">
        <w:rPr>
          <w:rFonts w:ascii="Times New Roman" w:hAnsi="Times New Roman" w:cs="Times New Roman"/>
          <w:sz w:val="28"/>
          <w:szCs w:val="28"/>
        </w:rPr>
        <w:t>педагогическом) классе.</w:t>
      </w:r>
    </w:p>
    <w:p w:rsidR="00830C98" w:rsidRPr="004F4E15" w:rsidRDefault="00830C98" w:rsidP="00830C98">
      <w:pPr>
        <w:rPr>
          <w:rFonts w:ascii="Times New Roman" w:hAnsi="Times New Roman" w:cs="Times New Roman"/>
          <w:bCs/>
          <w:i/>
          <w:sz w:val="28"/>
          <w:szCs w:val="28"/>
        </w:rPr>
      </w:pPr>
      <w:r w:rsidRPr="004F4E15">
        <w:rPr>
          <w:rFonts w:ascii="Times New Roman" w:hAnsi="Times New Roman" w:cs="Times New Roman"/>
          <w:i/>
          <w:sz w:val="28"/>
          <w:szCs w:val="28"/>
        </w:rPr>
        <w:t>4. Г</w:t>
      </w:r>
      <w:r w:rsidRPr="004F4E15">
        <w:rPr>
          <w:rFonts w:ascii="Times New Roman" w:hAnsi="Times New Roman" w:cs="Times New Roman"/>
          <w:bCs/>
          <w:i/>
          <w:sz w:val="28"/>
          <w:szCs w:val="28"/>
        </w:rPr>
        <w:t>ражданско-патриотическое:</w:t>
      </w:r>
    </w:p>
    <w:p w:rsidR="00830C98" w:rsidRPr="004F4E15" w:rsidRDefault="00830C98" w:rsidP="00830C98">
      <w:pPr>
        <w:numPr>
          <w:ilvl w:val="0"/>
          <w:numId w:val="5"/>
        </w:numPr>
        <w:spacing w:after="0" w:line="240" w:lineRule="auto"/>
        <w:rPr>
          <w:rFonts w:ascii="Times New Roman" w:hAnsi="Times New Roman" w:cs="Times New Roman"/>
          <w:b/>
          <w:bCs/>
          <w:sz w:val="28"/>
          <w:szCs w:val="28"/>
        </w:rPr>
      </w:pPr>
      <w:r w:rsidRPr="004F4E15">
        <w:rPr>
          <w:rFonts w:ascii="Times New Roman" w:hAnsi="Times New Roman" w:cs="Times New Roman"/>
          <w:bCs/>
          <w:sz w:val="28"/>
          <w:szCs w:val="28"/>
        </w:rPr>
        <w:t xml:space="preserve">Встречи с ветеранами </w:t>
      </w:r>
      <w:proofErr w:type="spellStart"/>
      <w:r w:rsidRPr="004F4E15">
        <w:rPr>
          <w:rFonts w:ascii="Times New Roman" w:hAnsi="Times New Roman" w:cs="Times New Roman"/>
          <w:bCs/>
          <w:sz w:val="28"/>
          <w:szCs w:val="28"/>
        </w:rPr>
        <w:t>ВОв</w:t>
      </w:r>
      <w:proofErr w:type="spellEnd"/>
      <w:r w:rsidRPr="004F4E15">
        <w:rPr>
          <w:rFonts w:ascii="Times New Roman" w:hAnsi="Times New Roman" w:cs="Times New Roman"/>
          <w:bCs/>
          <w:sz w:val="28"/>
          <w:szCs w:val="28"/>
        </w:rPr>
        <w:t xml:space="preserve"> и труда, «Уроки мужества»</w:t>
      </w:r>
    </w:p>
    <w:p w:rsidR="00830C98" w:rsidRPr="004F4E15" w:rsidRDefault="00830C98" w:rsidP="00830C98">
      <w:pPr>
        <w:numPr>
          <w:ilvl w:val="0"/>
          <w:numId w:val="5"/>
        </w:numPr>
        <w:spacing w:after="0" w:line="240" w:lineRule="auto"/>
        <w:rPr>
          <w:rFonts w:ascii="Times New Roman" w:hAnsi="Times New Roman" w:cs="Times New Roman"/>
          <w:b/>
          <w:bCs/>
          <w:sz w:val="28"/>
          <w:szCs w:val="28"/>
        </w:rPr>
      </w:pPr>
      <w:r w:rsidRPr="004F4E15">
        <w:rPr>
          <w:rFonts w:ascii="Times New Roman" w:hAnsi="Times New Roman" w:cs="Times New Roman"/>
          <w:bCs/>
          <w:sz w:val="28"/>
          <w:szCs w:val="28"/>
        </w:rPr>
        <w:t>Выставки рисунков</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Оформление стенгазет и плакатов о боевой и трудовой славе россиян, жителей камчатского края</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lastRenderedPageBreak/>
        <w:t>Встречи с участниками «горячих точек», воинами</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Тематические классные часы;</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 xml:space="preserve">Оказание помощи ветеранам </w:t>
      </w:r>
      <w:proofErr w:type="spellStart"/>
      <w:r w:rsidRPr="004F4E15">
        <w:rPr>
          <w:rFonts w:ascii="Times New Roman" w:hAnsi="Times New Roman" w:cs="Times New Roman"/>
          <w:bCs/>
          <w:sz w:val="28"/>
          <w:szCs w:val="28"/>
        </w:rPr>
        <w:t>ВОв</w:t>
      </w:r>
      <w:proofErr w:type="spellEnd"/>
      <w:r w:rsidRPr="004F4E15">
        <w:rPr>
          <w:rFonts w:ascii="Times New Roman" w:hAnsi="Times New Roman" w:cs="Times New Roman"/>
          <w:bCs/>
          <w:sz w:val="28"/>
          <w:szCs w:val="28"/>
        </w:rPr>
        <w:t xml:space="preserve"> и труда.</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Конкурсы рисунков.</w:t>
      </w:r>
    </w:p>
    <w:p w:rsidR="00830C98" w:rsidRPr="004F4E15" w:rsidRDefault="00830C98" w:rsidP="00830C98">
      <w:pPr>
        <w:numPr>
          <w:ilvl w:val="0"/>
          <w:numId w:val="5"/>
        </w:numPr>
        <w:spacing w:after="0" w:line="240" w:lineRule="auto"/>
        <w:rPr>
          <w:rFonts w:ascii="Times New Roman" w:hAnsi="Times New Roman" w:cs="Times New Roman"/>
          <w:bCs/>
          <w:sz w:val="28"/>
          <w:szCs w:val="28"/>
        </w:rPr>
      </w:pPr>
      <w:r w:rsidRPr="004F4E15">
        <w:rPr>
          <w:rFonts w:ascii="Times New Roman" w:hAnsi="Times New Roman" w:cs="Times New Roman"/>
          <w:bCs/>
          <w:sz w:val="28"/>
          <w:szCs w:val="28"/>
        </w:rPr>
        <w:t>Фестивали патриотической песни.</w:t>
      </w:r>
    </w:p>
    <w:p w:rsidR="00830C98" w:rsidRPr="004F4E15" w:rsidRDefault="00830C98" w:rsidP="00830C98">
      <w:pPr>
        <w:rPr>
          <w:rFonts w:ascii="Times New Roman" w:hAnsi="Times New Roman" w:cs="Times New Roman"/>
          <w:bCs/>
          <w:i/>
          <w:sz w:val="28"/>
          <w:szCs w:val="28"/>
        </w:rPr>
      </w:pPr>
      <w:r w:rsidRPr="004F4E15">
        <w:rPr>
          <w:rFonts w:ascii="Times New Roman" w:hAnsi="Times New Roman" w:cs="Times New Roman"/>
          <w:i/>
          <w:sz w:val="28"/>
          <w:szCs w:val="28"/>
        </w:rPr>
        <w:t>5. О</w:t>
      </w:r>
      <w:r w:rsidRPr="004F4E15">
        <w:rPr>
          <w:rFonts w:ascii="Times New Roman" w:hAnsi="Times New Roman" w:cs="Times New Roman"/>
          <w:bCs/>
          <w:i/>
          <w:sz w:val="28"/>
          <w:szCs w:val="28"/>
        </w:rPr>
        <w:t>бщественно-полезное:</w:t>
      </w:r>
    </w:p>
    <w:p w:rsidR="00830C98" w:rsidRPr="004F4E15" w:rsidRDefault="00830C98"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Проведение субботников; экологических акций</w:t>
      </w:r>
    </w:p>
    <w:p w:rsidR="00830C98" w:rsidRPr="004F4E15" w:rsidRDefault="00830C98"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Разведение комнатных цветов</w:t>
      </w:r>
    </w:p>
    <w:p w:rsidR="00830C98" w:rsidRPr="004F4E15" w:rsidRDefault="00830C98"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Акция «Посади дерево»</w:t>
      </w:r>
    </w:p>
    <w:p w:rsidR="00830C98" w:rsidRPr="004F4E15" w:rsidRDefault="00830C98"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Акция «Накорми птиц»</w:t>
      </w:r>
    </w:p>
    <w:p w:rsidR="00830C98" w:rsidRPr="004F4E15" w:rsidRDefault="00830C98"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Акция «Четвероногий друг»</w:t>
      </w:r>
    </w:p>
    <w:p w:rsidR="00EF2AC9" w:rsidRPr="004F4E15" w:rsidRDefault="00EF2AC9" w:rsidP="00830C98">
      <w:pPr>
        <w:numPr>
          <w:ilvl w:val="0"/>
          <w:numId w:val="7"/>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Дни вожатых в начальной школе.</w:t>
      </w:r>
    </w:p>
    <w:p w:rsidR="00830C98" w:rsidRPr="004F4E15" w:rsidRDefault="00830C98" w:rsidP="00830C98">
      <w:pPr>
        <w:rPr>
          <w:rFonts w:ascii="Times New Roman" w:hAnsi="Times New Roman" w:cs="Times New Roman"/>
          <w:bCs/>
          <w:i/>
          <w:sz w:val="28"/>
          <w:szCs w:val="28"/>
        </w:rPr>
      </w:pPr>
      <w:r w:rsidRPr="004F4E15">
        <w:rPr>
          <w:rFonts w:ascii="Times New Roman" w:hAnsi="Times New Roman" w:cs="Times New Roman"/>
          <w:i/>
          <w:sz w:val="28"/>
          <w:szCs w:val="28"/>
        </w:rPr>
        <w:t xml:space="preserve">6. </w:t>
      </w:r>
      <w:r w:rsidRPr="004F4E15">
        <w:rPr>
          <w:rFonts w:ascii="Times New Roman" w:hAnsi="Times New Roman" w:cs="Times New Roman"/>
          <w:bCs/>
          <w:i/>
          <w:sz w:val="28"/>
          <w:szCs w:val="28"/>
        </w:rPr>
        <w:t>Проектная деятельность:</w:t>
      </w:r>
    </w:p>
    <w:p w:rsidR="00830C98" w:rsidRPr="004F4E15" w:rsidRDefault="00830C98" w:rsidP="00830C98">
      <w:pPr>
        <w:numPr>
          <w:ilvl w:val="0"/>
          <w:numId w:val="8"/>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Участие в научно-исследовательских конференциях на уровне школы, города, края</w:t>
      </w:r>
    </w:p>
    <w:p w:rsidR="00830C98" w:rsidRPr="004F4E15" w:rsidRDefault="00830C98" w:rsidP="00830C98">
      <w:pPr>
        <w:numPr>
          <w:ilvl w:val="0"/>
          <w:numId w:val="8"/>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Разработка проектов.</w:t>
      </w:r>
    </w:p>
    <w:p w:rsidR="00EF2AC9" w:rsidRPr="004F4E15" w:rsidRDefault="00EF2AC9" w:rsidP="00830C98">
      <w:pPr>
        <w:numPr>
          <w:ilvl w:val="0"/>
          <w:numId w:val="8"/>
        </w:numPr>
        <w:spacing w:after="0" w:line="240" w:lineRule="auto"/>
        <w:rPr>
          <w:rFonts w:ascii="Times New Roman" w:hAnsi="Times New Roman" w:cs="Times New Roman"/>
          <w:sz w:val="28"/>
          <w:szCs w:val="28"/>
        </w:rPr>
      </w:pPr>
      <w:proofErr w:type="spellStart"/>
      <w:r w:rsidRPr="004F4E15">
        <w:rPr>
          <w:rFonts w:ascii="Times New Roman" w:hAnsi="Times New Roman" w:cs="Times New Roman"/>
          <w:sz w:val="28"/>
          <w:szCs w:val="28"/>
        </w:rPr>
        <w:t>Профориентационные</w:t>
      </w:r>
      <w:proofErr w:type="spellEnd"/>
      <w:r w:rsidRPr="004F4E15">
        <w:rPr>
          <w:rFonts w:ascii="Times New Roman" w:hAnsi="Times New Roman" w:cs="Times New Roman"/>
          <w:sz w:val="28"/>
          <w:szCs w:val="28"/>
        </w:rPr>
        <w:t xml:space="preserve"> проекты.</w:t>
      </w: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b/>
          <w:i/>
          <w:sz w:val="28"/>
          <w:szCs w:val="28"/>
        </w:rPr>
      </w:pPr>
      <w:r w:rsidRPr="004F4E15">
        <w:rPr>
          <w:rFonts w:ascii="Times New Roman" w:hAnsi="Times New Roman" w:cs="Times New Roman"/>
          <w:b/>
          <w:i/>
          <w:sz w:val="28"/>
          <w:szCs w:val="28"/>
        </w:rPr>
        <w:t xml:space="preserve">      </w:t>
      </w:r>
    </w:p>
    <w:p w:rsidR="00830C98" w:rsidRPr="004F4E15" w:rsidRDefault="00830C98" w:rsidP="00830C98">
      <w:pPr>
        <w:rPr>
          <w:rFonts w:ascii="Times New Roman" w:hAnsi="Times New Roman" w:cs="Times New Roman"/>
          <w:sz w:val="28"/>
          <w:szCs w:val="28"/>
        </w:rPr>
      </w:pPr>
    </w:p>
    <w:p w:rsidR="00830C98" w:rsidRPr="004F4E15" w:rsidRDefault="00830C98" w:rsidP="00830C98">
      <w:pPr>
        <w:pStyle w:val="af3"/>
        <w:ind w:left="644"/>
        <w:rPr>
          <w:b/>
          <w:sz w:val="28"/>
          <w:szCs w:val="28"/>
        </w:rPr>
      </w:pPr>
      <w:r w:rsidRPr="004F4E15">
        <w:rPr>
          <w:b/>
          <w:sz w:val="28"/>
          <w:szCs w:val="28"/>
        </w:rPr>
        <w:t xml:space="preserve">6.Условия реализации программы: </w:t>
      </w:r>
    </w:p>
    <w:p w:rsidR="00830C98" w:rsidRPr="004F4E15" w:rsidRDefault="00830C98" w:rsidP="00EF2AC9">
      <w:pPr>
        <w:rPr>
          <w:rFonts w:ascii="Times New Roman" w:hAnsi="Times New Roman" w:cs="Times New Roman"/>
          <w:b/>
          <w:sz w:val="28"/>
          <w:szCs w:val="28"/>
        </w:rPr>
      </w:pPr>
    </w:p>
    <w:p w:rsidR="00830C98" w:rsidRPr="004F4E15" w:rsidRDefault="00830C98" w:rsidP="00830C98">
      <w:pPr>
        <w:ind w:firstLine="360"/>
        <w:rPr>
          <w:rFonts w:ascii="Times New Roman" w:hAnsi="Times New Roman" w:cs="Times New Roman"/>
          <w:sz w:val="28"/>
          <w:szCs w:val="28"/>
        </w:rPr>
      </w:pPr>
      <w:r w:rsidRPr="004F4E15">
        <w:rPr>
          <w:rFonts w:ascii="Times New Roman" w:hAnsi="Times New Roman" w:cs="Times New Roman"/>
          <w:sz w:val="28"/>
          <w:szCs w:val="28"/>
        </w:rPr>
        <w:t>Для успешной реализации программы необходимо выполнение ряда условий:</w:t>
      </w:r>
    </w:p>
    <w:p w:rsidR="00830C98" w:rsidRPr="004F4E15" w:rsidRDefault="00830C98" w:rsidP="00830C98">
      <w:pPr>
        <w:numPr>
          <w:ilvl w:val="0"/>
          <w:numId w:val="1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конкретное планирование деятельности,</w:t>
      </w:r>
    </w:p>
    <w:p w:rsidR="00830C98" w:rsidRPr="004F4E15" w:rsidRDefault="00830C98" w:rsidP="00830C98">
      <w:pPr>
        <w:numPr>
          <w:ilvl w:val="0"/>
          <w:numId w:val="1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кадровое обеспечение программы,</w:t>
      </w:r>
    </w:p>
    <w:p w:rsidR="00830C98" w:rsidRPr="004F4E15" w:rsidRDefault="00830C98" w:rsidP="00830C98">
      <w:pPr>
        <w:numPr>
          <w:ilvl w:val="0"/>
          <w:numId w:val="1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методическое обеспечение программы,</w:t>
      </w:r>
    </w:p>
    <w:p w:rsidR="00830C98" w:rsidRPr="004F4E15" w:rsidRDefault="00830C98" w:rsidP="00830C98">
      <w:pPr>
        <w:numPr>
          <w:ilvl w:val="0"/>
          <w:numId w:val="1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педагогические условия,</w:t>
      </w:r>
    </w:p>
    <w:p w:rsidR="00830C98" w:rsidRPr="004F4E15" w:rsidRDefault="00830C98" w:rsidP="00830C98">
      <w:pPr>
        <w:numPr>
          <w:ilvl w:val="0"/>
          <w:numId w:val="14"/>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материально-техническое обеспечение.</w:t>
      </w:r>
    </w:p>
    <w:p w:rsidR="00830C98" w:rsidRPr="004F4E15" w:rsidRDefault="00830C98" w:rsidP="00830C98">
      <w:pPr>
        <w:rPr>
          <w:rFonts w:ascii="Times New Roman" w:hAnsi="Times New Roman" w:cs="Times New Roman"/>
          <w:b/>
          <w:sz w:val="28"/>
          <w:szCs w:val="28"/>
        </w:rPr>
      </w:pP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b/>
          <w:sz w:val="28"/>
          <w:szCs w:val="28"/>
        </w:rPr>
        <w:t xml:space="preserve">  6.1. </w:t>
      </w:r>
      <w:r w:rsidRPr="004F4E15">
        <w:rPr>
          <w:rFonts w:ascii="Times New Roman" w:hAnsi="Times New Roman" w:cs="Times New Roman"/>
          <w:sz w:val="28"/>
          <w:szCs w:val="28"/>
        </w:rPr>
        <w:t>Кадровое обеспечение:</w:t>
      </w:r>
    </w:p>
    <w:p w:rsidR="00830C98" w:rsidRPr="004F4E15" w:rsidRDefault="00830C98" w:rsidP="00830C98">
      <w:pPr>
        <w:ind w:left="284" w:firstLine="360"/>
        <w:rPr>
          <w:rFonts w:ascii="Times New Roman" w:hAnsi="Times New Roman" w:cs="Times New Roman"/>
          <w:sz w:val="28"/>
          <w:szCs w:val="28"/>
        </w:rPr>
      </w:pPr>
      <w:r w:rsidRPr="004F4E15">
        <w:rPr>
          <w:rFonts w:ascii="Times New Roman" w:hAnsi="Times New Roman" w:cs="Times New Roman"/>
          <w:sz w:val="28"/>
          <w:szCs w:val="28"/>
        </w:rPr>
        <w:t>В реализации программы участвуют:</w:t>
      </w:r>
    </w:p>
    <w:p w:rsidR="00830C98" w:rsidRPr="004F4E15" w:rsidRDefault="00830C98" w:rsidP="00830C98">
      <w:pPr>
        <w:numPr>
          <w:ilvl w:val="0"/>
          <w:numId w:val="9"/>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педагоги школы, реализующие программу; </w:t>
      </w:r>
    </w:p>
    <w:p w:rsidR="00830C98" w:rsidRPr="004F4E15" w:rsidRDefault="00830C98" w:rsidP="00830C98">
      <w:pPr>
        <w:numPr>
          <w:ilvl w:val="0"/>
          <w:numId w:val="9"/>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библиотекарь;</w:t>
      </w:r>
    </w:p>
    <w:p w:rsidR="00830C98" w:rsidRPr="004F4E15" w:rsidRDefault="00830C98" w:rsidP="00830C98">
      <w:pPr>
        <w:numPr>
          <w:ilvl w:val="0"/>
          <w:numId w:val="9"/>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тренеры спортивных школ;</w:t>
      </w:r>
    </w:p>
    <w:p w:rsidR="00830C98" w:rsidRPr="004F4E15" w:rsidRDefault="00830C98" w:rsidP="00830C98">
      <w:pPr>
        <w:numPr>
          <w:ilvl w:val="0"/>
          <w:numId w:val="9"/>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lastRenderedPageBreak/>
        <w:t xml:space="preserve">воспитатели групп продленного дня. </w:t>
      </w: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pStyle w:val="3"/>
        <w:jc w:val="center"/>
        <w:rPr>
          <w:rFonts w:ascii="Times New Roman" w:hAnsi="Times New Roman" w:cs="Times New Roman"/>
          <w:sz w:val="28"/>
          <w:szCs w:val="28"/>
        </w:rPr>
      </w:pPr>
      <w:r w:rsidRPr="004F4E15">
        <w:rPr>
          <w:rFonts w:ascii="Times New Roman" w:hAnsi="Times New Roman" w:cs="Times New Roman"/>
          <w:sz w:val="28"/>
          <w:szCs w:val="28"/>
        </w:rPr>
        <w:t>Совершенствование уровня кадрового обеспечения: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840"/>
      </w:tblGrid>
      <w:tr w:rsidR="00830C98" w:rsidRPr="004F4E15" w:rsidTr="00830C98">
        <w:tc>
          <w:tcPr>
            <w:tcW w:w="3348" w:type="dxa"/>
          </w:tcPr>
          <w:p w:rsidR="00830C98" w:rsidRPr="004F4E15" w:rsidRDefault="00830C98" w:rsidP="00830C98">
            <w:pPr>
              <w:jc w:val="center"/>
              <w:rPr>
                <w:rFonts w:ascii="Times New Roman" w:hAnsi="Times New Roman" w:cs="Times New Roman"/>
                <w:b/>
                <w:i/>
                <w:sz w:val="28"/>
                <w:szCs w:val="28"/>
              </w:rPr>
            </w:pPr>
            <w:r w:rsidRPr="004F4E15">
              <w:rPr>
                <w:rFonts w:ascii="Times New Roman" w:hAnsi="Times New Roman" w:cs="Times New Roman"/>
                <w:b/>
                <w:i/>
                <w:sz w:val="28"/>
                <w:szCs w:val="28"/>
              </w:rPr>
              <w:t>Задачи</w:t>
            </w:r>
          </w:p>
        </w:tc>
        <w:tc>
          <w:tcPr>
            <w:tcW w:w="6840" w:type="dxa"/>
          </w:tcPr>
          <w:p w:rsidR="00830C98" w:rsidRPr="004F4E15" w:rsidRDefault="00830C98" w:rsidP="00830C98">
            <w:pPr>
              <w:jc w:val="center"/>
              <w:rPr>
                <w:rFonts w:ascii="Times New Roman" w:hAnsi="Times New Roman" w:cs="Times New Roman"/>
                <w:b/>
                <w:i/>
                <w:sz w:val="28"/>
                <w:szCs w:val="28"/>
              </w:rPr>
            </w:pPr>
            <w:r w:rsidRPr="004F4E15">
              <w:rPr>
                <w:rFonts w:ascii="Times New Roman" w:hAnsi="Times New Roman" w:cs="Times New Roman"/>
                <w:b/>
                <w:i/>
                <w:sz w:val="28"/>
                <w:szCs w:val="28"/>
              </w:rPr>
              <w:t>Мероприятия</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Подготовка педагогических кадров к работе с учащимися по внеурочной деятельности</w:t>
            </w:r>
          </w:p>
        </w:tc>
        <w:tc>
          <w:tcPr>
            <w:tcW w:w="6840"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Индивидуальные собеседования с преподавателями-предметниками и ПДО, готовыми к деятельности в данном направлении.</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Повышение методического уровня всех участников воспитательного процесса</w:t>
            </w:r>
          </w:p>
        </w:tc>
        <w:tc>
          <w:tcPr>
            <w:tcW w:w="6840"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Семинары с психологами, социальными и медицинскими работниками, специалистами внешкольных учреждений.</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Семинары-практикумы в методических объединениях с целью обмена передовым опытом, накопленным в школе.</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Проведение семинаров по реализуемым программам.</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Курсы повышения квалификации.</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Обеспечение комфортных условий для работы педагогов</w:t>
            </w:r>
          </w:p>
        </w:tc>
        <w:tc>
          <w:tcPr>
            <w:tcW w:w="6840"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Материальное  поощрение педагогов, руководителей кружков, спортивных секций, воспитателя группы продленного дня.</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Активизировать вовлеченность работников культуры в систему общешкольных мероприятий</w:t>
            </w:r>
          </w:p>
        </w:tc>
        <w:tc>
          <w:tcPr>
            <w:tcW w:w="6840"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Организация и проведение общешкольных  мероприятий.</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Годовое планирование воспитательной работы с учетом возможностей педагогов.</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Сотрудничество с различными организациями.</w:t>
            </w:r>
          </w:p>
        </w:tc>
      </w:tr>
    </w:tbl>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 xml:space="preserve">6.2. </w:t>
      </w:r>
      <w:r w:rsidRPr="004F4E15">
        <w:rPr>
          <w:rFonts w:ascii="Times New Roman" w:hAnsi="Times New Roman" w:cs="Times New Roman"/>
          <w:b/>
          <w:bCs/>
          <w:iCs/>
          <w:sz w:val="28"/>
          <w:szCs w:val="28"/>
        </w:rPr>
        <w:t>Научно-методическое обеспечение и экспертиза занятости учащихся во внеурочное время.</w:t>
      </w:r>
    </w:p>
    <w:p w:rsidR="00830C98" w:rsidRPr="004F4E15" w:rsidRDefault="00830C98" w:rsidP="00830C98">
      <w:pPr>
        <w:numPr>
          <w:ilvl w:val="0"/>
          <w:numId w:val="1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методические пособия,</w:t>
      </w:r>
    </w:p>
    <w:p w:rsidR="00830C98" w:rsidRPr="004F4E15" w:rsidRDefault="00830C98" w:rsidP="00830C98">
      <w:pPr>
        <w:numPr>
          <w:ilvl w:val="0"/>
          <w:numId w:val="1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 интернет-ресурсы,</w:t>
      </w:r>
    </w:p>
    <w:p w:rsidR="00830C98" w:rsidRPr="004F4E15" w:rsidRDefault="00830C98" w:rsidP="00830C98">
      <w:pPr>
        <w:numPr>
          <w:ilvl w:val="0"/>
          <w:numId w:val="11"/>
        </w:numPr>
        <w:spacing w:after="0" w:line="240" w:lineRule="auto"/>
        <w:rPr>
          <w:rFonts w:ascii="Times New Roman" w:hAnsi="Times New Roman" w:cs="Times New Roman"/>
          <w:sz w:val="28"/>
          <w:szCs w:val="28"/>
        </w:rPr>
      </w:pPr>
      <w:proofErr w:type="spellStart"/>
      <w:r w:rsidRPr="004F4E15">
        <w:rPr>
          <w:rFonts w:ascii="Times New Roman" w:hAnsi="Times New Roman" w:cs="Times New Roman"/>
          <w:sz w:val="28"/>
          <w:szCs w:val="28"/>
        </w:rPr>
        <w:t>мультимедийный</w:t>
      </w:r>
      <w:proofErr w:type="spellEnd"/>
      <w:r w:rsidRPr="004F4E15">
        <w:rPr>
          <w:rFonts w:ascii="Times New Roman" w:hAnsi="Times New Roman" w:cs="Times New Roman"/>
          <w:sz w:val="28"/>
          <w:szCs w:val="28"/>
        </w:rPr>
        <w:t xml:space="preserve"> блок.</w:t>
      </w:r>
    </w:p>
    <w:p w:rsidR="00830C98" w:rsidRPr="004F4E15" w:rsidRDefault="00830C98" w:rsidP="00830C98">
      <w:pPr>
        <w:ind w:left="7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Создать банк методических разработок дел школы,    мероприятий, событий</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Систематизация авторских разработок педагогов.</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Организация обмена опытом педагогов в рамках сетевого взаимодействия.</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Разработать систему диагностической работы педагога-психолога по вопросам </w:t>
            </w:r>
            <w:proofErr w:type="spellStart"/>
            <w:r w:rsidRPr="004F4E15">
              <w:rPr>
                <w:rFonts w:ascii="Times New Roman" w:hAnsi="Times New Roman" w:cs="Times New Roman"/>
                <w:sz w:val="28"/>
                <w:szCs w:val="28"/>
              </w:rPr>
              <w:t>досуговой</w:t>
            </w:r>
            <w:proofErr w:type="spellEnd"/>
            <w:r w:rsidRPr="004F4E15">
              <w:rPr>
                <w:rFonts w:ascii="Times New Roman" w:hAnsi="Times New Roman" w:cs="Times New Roman"/>
                <w:sz w:val="28"/>
                <w:szCs w:val="28"/>
              </w:rPr>
              <w:t xml:space="preserve"> деятельности учащихся.</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Диагностика запросов учащихся на организацию свободного времени.</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Диагностика возможностей  школы и внешкольных учреждений по организации свободного времени учащихся.</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Информирование педагогического коллектива о результатах диагностики.</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Мониторинг занятости учащихся </w:t>
            </w:r>
            <w:proofErr w:type="gramStart"/>
            <w:r w:rsidRPr="004F4E15">
              <w:rPr>
                <w:rFonts w:ascii="Times New Roman" w:hAnsi="Times New Roman" w:cs="Times New Roman"/>
                <w:sz w:val="28"/>
                <w:szCs w:val="28"/>
              </w:rPr>
              <w:t>в</w:t>
            </w:r>
            <w:proofErr w:type="gramEnd"/>
            <w:r w:rsidRPr="004F4E15">
              <w:rPr>
                <w:rFonts w:ascii="Times New Roman" w:hAnsi="Times New Roman" w:cs="Times New Roman"/>
                <w:sz w:val="28"/>
                <w:szCs w:val="28"/>
              </w:rPr>
              <w:t xml:space="preserve"> ДО</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Разработать систему мероприятий, обеспечивающую повышение методического уровня педагогов.</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Курсы повышения квалификации по вопросам  воспитательной и внеурочной  деятельности педагога.</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Проведение педагогических советов и заседаний МО с участием специалистов внешкольных учреждений.</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Создать банк методической литературы по организации досуга учащихся.</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Приобретение методической литературы и ее постоянное обновление.</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Систематизация методической литературы. </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Информирование педагогов о наличии и их знакомство с содержанием имеющейся методической литературы.</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Создание школьного Интернет-ресурса по внеурочной деятельности</w:t>
            </w:r>
          </w:p>
        </w:tc>
      </w:tr>
    </w:tbl>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6.3. Материально-техническое обеспечение:</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выбор оптимальных условий и площадок для проведения различных мероприятий,</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lastRenderedPageBreak/>
        <w:t>материалы для оформления и творчества детей,</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наличие канцелярских принадлежностей,</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аудиоматериалы и видеотехника,</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компьютер,</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телевизор,</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проектор,</w:t>
      </w:r>
    </w:p>
    <w:p w:rsidR="00830C98" w:rsidRPr="004F4E15" w:rsidRDefault="00830C98" w:rsidP="00830C98">
      <w:pPr>
        <w:numPr>
          <w:ilvl w:val="0"/>
          <w:numId w:val="12"/>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экран и др.</w:t>
      </w:r>
    </w:p>
    <w:p w:rsidR="00830C98" w:rsidRPr="004F4E15" w:rsidRDefault="00830C98" w:rsidP="00830C98">
      <w:pPr>
        <w:ind w:left="360"/>
        <w:jc w:val="both"/>
        <w:rPr>
          <w:rFonts w:ascii="Times New Roman" w:hAnsi="Times New Roman" w:cs="Times New Roman"/>
          <w:b/>
          <w:sz w:val="28"/>
          <w:szCs w:val="28"/>
        </w:rPr>
      </w:pPr>
      <w:r w:rsidRPr="004F4E15">
        <w:rPr>
          <w:rFonts w:ascii="Times New Roman" w:hAnsi="Times New Roman" w:cs="Times New Roman"/>
          <w:b/>
          <w:sz w:val="28"/>
          <w:szCs w:val="28"/>
        </w:rPr>
        <w:t>7.Планируемые результаты:</w:t>
      </w:r>
    </w:p>
    <w:p w:rsidR="00830C98" w:rsidRPr="004F4E15" w:rsidRDefault="00830C98"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внедрение эффективных форм организации отдыха, оздоровления и внеурочной занятости детей;</w:t>
      </w:r>
    </w:p>
    <w:p w:rsidR="00830C98" w:rsidRPr="004F4E15" w:rsidRDefault="00830C98"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улучшение психологической и социальной комфортности в  едином  воспитательном пространстве;</w:t>
      </w:r>
    </w:p>
    <w:p w:rsidR="00830C98" w:rsidRPr="004F4E15" w:rsidRDefault="00830C98"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укрепление здоровья воспитанников;</w:t>
      </w:r>
    </w:p>
    <w:p w:rsidR="00830C98" w:rsidRPr="004F4E15" w:rsidRDefault="00830C98"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развитие творческой активности каждого ребёнка;</w:t>
      </w:r>
    </w:p>
    <w:p w:rsidR="00830C98" w:rsidRPr="004F4E15" w:rsidRDefault="00830C98"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укрепление связи между семьёй и школой. </w:t>
      </w:r>
    </w:p>
    <w:p w:rsidR="00EF2AC9" w:rsidRPr="004F4E15" w:rsidRDefault="00EF2AC9" w:rsidP="00830C98">
      <w:pPr>
        <w:numPr>
          <w:ilvl w:val="0"/>
          <w:numId w:val="13"/>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Профессиональное самоопределение, заинтересованность профессией «педагог»</w:t>
      </w: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b/>
          <w:bCs/>
          <w:i/>
          <w:iCs/>
          <w:sz w:val="28"/>
          <w:szCs w:val="28"/>
        </w:rPr>
        <w:t>Учитель и родители как участники педагогического процесса:</w:t>
      </w:r>
      <w:r w:rsidRPr="004F4E15">
        <w:rPr>
          <w:rFonts w:ascii="Times New Roman" w:hAnsi="Times New Roman" w:cs="Times New Roman"/>
          <w:sz w:val="28"/>
          <w:szCs w:val="28"/>
        </w:rPr>
        <w:t xml:space="preserve"> </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i/>
          <w:iCs/>
          <w:sz w:val="28"/>
          <w:szCs w:val="28"/>
        </w:rPr>
        <w:t xml:space="preserve">Целью сотрудничества </w:t>
      </w:r>
      <w:r w:rsidRPr="004F4E15">
        <w:rPr>
          <w:rFonts w:ascii="Times New Roman" w:hAnsi="Times New Roman" w:cs="Times New Roman"/>
          <w:sz w:val="28"/>
          <w:szCs w:val="28"/>
        </w:rPr>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w:t>
      </w:r>
      <w:r w:rsidR="00EF2AC9" w:rsidRPr="004F4E15">
        <w:rPr>
          <w:rFonts w:ascii="Times New Roman" w:hAnsi="Times New Roman" w:cs="Times New Roman"/>
          <w:sz w:val="28"/>
          <w:szCs w:val="28"/>
        </w:rPr>
        <w:t>зовании детей разного возраста, помощь в профессиональном определении.</w:t>
      </w: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i/>
          <w:iCs/>
          <w:sz w:val="28"/>
          <w:szCs w:val="28"/>
        </w:rPr>
        <w:t xml:space="preserve">Задачами сотрудничества </w:t>
      </w:r>
      <w:r w:rsidRPr="004F4E15">
        <w:rPr>
          <w:rFonts w:ascii="Times New Roman" w:hAnsi="Times New Roman" w:cs="Times New Roman"/>
          <w:sz w:val="28"/>
          <w:szCs w:val="28"/>
        </w:rPr>
        <w:t>являются:</w:t>
      </w:r>
    </w:p>
    <w:p w:rsidR="00830C98" w:rsidRPr="004F4E15" w:rsidRDefault="00830C98" w:rsidP="00830C98">
      <w:pPr>
        <w:numPr>
          <w:ilvl w:val="0"/>
          <w:numId w:val="2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усиление нравственных аспектов школьной жизнедеятельности детей и молодежи; </w:t>
      </w:r>
    </w:p>
    <w:p w:rsidR="00830C98" w:rsidRPr="004F4E15" w:rsidRDefault="00830C98" w:rsidP="00830C98">
      <w:pPr>
        <w:numPr>
          <w:ilvl w:val="0"/>
          <w:numId w:val="20"/>
        </w:numPr>
        <w:spacing w:after="0" w:line="240" w:lineRule="auto"/>
        <w:rPr>
          <w:rFonts w:ascii="Times New Roman" w:hAnsi="Times New Roman" w:cs="Times New Roman"/>
          <w:sz w:val="28"/>
          <w:szCs w:val="28"/>
        </w:rPr>
      </w:pPr>
      <w:proofErr w:type="spellStart"/>
      <w:r w:rsidRPr="004F4E15">
        <w:rPr>
          <w:rFonts w:ascii="Times New Roman" w:hAnsi="Times New Roman" w:cs="Times New Roman"/>
          <w:sz w:val="28"/>
          <w:szCs w:val="28"/>
        </w:rPr>
        <w:t>гуманизация</w:t>
      </w:r>
      <w:proofErr w:type="spellEnd"/>
      <w:r w:rsidRPr="004F4E15">
        <w:rPr>
          <w:rFonts w:ascii="Times New Roman" w:hAnsi="Times New Roman" w:cs="Times New Roman"/>
          <w:sz w:val="28"/>
          <w:szCs w:val="28"/>
        </w:rPr>
        <w:t xml:space="preserve"> взаимоотношений семьи и школы; </w:t>
      </w:r>
    </w:p>
    <w:p w:rsidR="00830C98" w:rsidRPr="004F4E15" w:rsidRDefault="00830C98" w:rsidP="00830C98">
      <w:pPr>
        <w:numPr>
          <w:ilvl w:val="0"/>
          <w:numId w:val="2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развитие у  школьников опыта формального и неформального общения </w:t>
      </w:r>
      <w:proofErr w:type="gramStart"/>
      <w:r w:rsidRPr="004F4E15">
        <w:rPr>
          <w:rFonts w:ascii="Times New Roman" w:hAnsi="Times New Roman" w:cs="Times New Roman"/>
          <w:sz w:val="28"/>
          <w:szCs w:val="28"/>
        </w:rPr>
        <w:t>со</w:t>
      </w:r>
      <w:proofErr w:type="gramEnd"/>
      <w:r w:rsidRPr="004F4E15">
        <w:rPr>
          <w:rFonts w:ascii="Times New Roman" w:hAnsi="Times New Roman" w:cs="Times New Roman"/>
          <w:sz w:val="28"/>
          <w:szCs w:val="28"/>
        </w:rPr>
        <w:t xml:space="preserve">  взрослыми; </w:t>
      </w:r>
    </w:p>
    <w:p w:rsidR="00830C98" w:rsidRPr="004F4E15" w:rsidRDefault="00830C98" w:rsidP="00830C98">
      <w:pPr>
        <w:numPr>
          <w:ilvl w:val="0"/>
          <w:numId w:val="2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освоение родителями навыков делового общения и сотворчества с учителями и детьми; </w:t>
      </w:r>
    </w:p>
    <w:p w:rsidR="00830C98" w:rsidRPr="004F4E15" w:rsidRDefault="00830C98" w:rsidP="00830C98">
      <w:pPr>
        <w:numPr>
          <w:ilvl w:val="0"/>
          <w:numId w:val="20"/>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b/>
          <w:bCs/>
          <w:sz w:val="28"/>
          <w:szCs w:val="28"/>
        </w:rPr>
        <w:lastRenderedPageBreak/>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4F4E15">
        <w:rPr>
          <w:rFonts w:ascii="Times New Roman" w:hAnsi="Times New Roman" w:cs="Times New Roman"/>
          <w:b/>
          <w:bCs/>
          <w:i/>
          <w:iCs/>
          <w:sz w:val="28"/>
          <w:szCs w:val="28"/>
        </w:rPr>
        <w:t>направлениям (содержание сотворчества):</w:t>
      </w:r>
    </w:p>
    <w:p w:rsidR="00830C98" w:rsidRPr="004F4E15" w:rsidRDefault="00830C98" w:rsidP="00830C98">
      <w:pPr>
        <w:rPr>
          <w:rFonts w:ascii="Times New Roman" w:hAnsi="Times New Roman" w:cs="Times New Roman"/>
          <w:sz w:val="28"/>
          <w:szCs w:val="28"/>
        </w:rPr>
      </w:pPr>
    </w:p>
    <w:p w:rsidR="00830C98" w:rsidRPr="004F4E15" w:rsidRDefault="00830C98" w:rsidP="00830C98">
      <w:pPr>
        <w:numPr>
          <w:ilvl w:val="0"/>
          <w:numId w:val="2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непосредственное участие родителей в организации различимых форм совместной внеурочной работы с детьми;</w:t>
      </w:r>
    </w:p>
    <w:p w:rsidR="00830C98" w:rsidRPr="004F4E15" w:rsidRDefault="00830C98" w:rsidP="00830C98">
      <w:pPr>
        <w:numPr>
          <w:ilvl w:val="0"/>
          <w:numId w:val="2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830C98" w:rsidRPr="004F4E15" w:rsidRDefault="00830C98" w:rsidP="00830C98">
      <w:pPr>
        <w:numPr>
          <w:ilvl w:val="0"/>
          <w:numId w:val="2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EF2AC9" w:rsidRPr="004F4E15" w:rsidRDefault="00EF2AC9" w:rsidP="00830C98">
      <w:pPr>
        <w:numPr>
          <w:ilvl w:val="0"/>
          <w:numId w:val="21"/>
        </w:numPr>
        <w:spacing w:after="0" w:line="240" w:lineRule="auto"/>
        <w:rPr>
          <w:rFonts w:ascii="Times New Roman" w:hAnsi="Times New Roman" w:cs="Times New Roman"/>
          <w:sz w:val="28"/>
          <w:szCs w:val="28"/>
        </w:rPr>
      </w:pPr>
      <w:r w:rsidRPr="004F4E15">
        <w:rPr>
          <w:rFonts w:ascii="Times New Roman" w:hAnsi="Times New Roman" w:cs="Times New Roman"/>
          <w:sz w:val="28"/>
          <w:szCs w:val="28"/>
        </w:rPr>
        <w:t xml:space="preserve">Оказание помощи в </w:t>
      </w:r>
      <w:proofErr w:type="spellStart"/>
      <w:r w:rsidRPr="004F4E15">
        <w:rPr>
          <w:rFonts w:ascii="Times New Roman" w:hAnsi="Times New Roman" w:cs="Times New Roman"/>
          <w:sz w:val="28"/>
          <w:szCs w:val="28"/>
        </w:rPr>
        <w:t>профориентационной</w:t>
      </w:r>
      <w:proofErr w:type="spellEnd"/>
      <w:r w:rsidRPr="004F4E15">
        <w:rPr>
          <w:rFonts w:ascii="Times New Roman" w:hAnsi="Times New Roman" w:cs="Times New Roman"/>
          <w:sz w:val="28"/>
          <w:szCs w:val="28"/>
        </w:rPr>
        <w:t xml:space="preserve"> работе.</w:t>
      </w:r>
    </w:p>
    <w:p w:rsidR="00830C98" w:rsidRPr="004F4E15" w:rsidRDefault="00830C98" w:rsidP="00830C98">
      <w:pPr>
        <w:rPr>
          <w:rFonts w:ascii="Times New Roman" w:hAnsi="Times New Roman" w:cs="Times New Roman"/>
          <w:sz w:val="28"/>
          <w:szCs w:val="28"/>
        </w:rPr>
      </w:pPr>
    </w:p>
    <w:p w:rsidR="00830C98" w:rsidRPr="004F4E15" w:rsidRDefault="00830C98" w:rsidP="00830C98">
      <w:pPr>
        <w:pStyle w:val="a6"/>
        <w:spacing w:before="0" w:beforeAutospacing="0" w:after="0" w:afterAutospacing="0"/>
        <w:jc w:val="center"/>
        <w:rPr>
          <w:b/>
          <w:bCs/>
          <w:i/>
          <w:color w:val="FF0000"/>
          <w:sz w:val="28"/>
          <w:szCs w:val="28"/>
        </w:rPr>
      </w:pPr>
      <w:r w:rsidRPr="004F4E15">
        <w:rPr>
          <w:b/>
          <w:bCs/>
          <w:i/>
          <w:sz w:val="28"/>
          <w:szCs w:val="28"/>
        </w:rPr>
        <w:t>Самоопределение:</w:t>
      </w:r>
      <w:r w:rsidRPr="004F4E15">
        <w:rPr>
          <w:b/>
          <w:bCs/>
          <w:i/>
          <w:color w:val="FF0000"/>
          <w:sz w:val="28"/>
          <w:szCs w:val="28"/>
        </w:rPr>
        <w:t xml:space="preserve"> </w:t>
      </w:r>
    </w:p>
    <w:p w:rsidR="00830C98" w:rsidRPr="004F4E15" w:rsidRDefault="00830C98" w:rsidP="00830C98">
      <w:pPr>
        <w:pStyle w:val="a6"/>
        <w:spacing w:before="0" w:beforeAutospacing="0" w:after="0" w:afterAutospacing="0"/>
        <w:jc w:val="center"/>
        <w:rPr>
          <w:b/>
          <w:bCs/>
          <w:i/>
          <w:color w:val="FF0000"/>
          <w:sz w:val="28"/>
          <w:szCs w:val="28"/>
        </w:rPr>
      </w:pPr>
    </w:p>
    <w:p w:rsidR="00830C98" w:rsidRPr="004F4E15" w:rsidRDefault="00830C98" w:rsidP="00830C98">
      <w:pPr>
        <w:pStyle w:val="a6"/>
        <w:spacing w:before="0" w:beforeAutospacing="0" w:after="0" w:afterAutospacing="0"/>
        <w:jc w:val="both"/>
        <w:rPr>
          <w:sz w:val="28"/>
          <w:szCs w:val="28"/>
        </w:rPr>
      </w:pPr>
      <w:r w:rsidRPr="004F4E15">
        <w:rPr>
          <w:sz w:val="28"/>
          <w:szCs w:val="28"/>
        </w:rPr>
        <w:t xml:space="preserve">- готовность и способность </w:t>
      </w:r>
      <w:proofErr w:type="gramStart"/>
      <w:r w:rsidRPr="004F4E15">
        <w:rPr>
          <w:sz w:val="28"/>
          <w:szCs w:val="28"/>
        </w:rPr>
        <w:t>обучающихся</w:t>
      </w:r>
      <w:proofErr w:type="gramEnd"/>
      <w:r w:rsidRPr="004F4E15">
        <w:rPr>
          <w:sz w:val="28"/>
          <w:szCs w:val="28"/>
        </w:rPr>
        <w:t xml:space="preserve"> к саморазвитию;</w:t>
      </w:r>
    </w:p>
    <w:p w:rsidR="00830C98" w:rsidRPr="004F4E15" w:rsidRDefault="00830C98" w:rsidP="00830C98">
      <w:pPr>
        <w:pStyle w:val="a6"/>
        <w:spacing w:before="0" w:beforeAutospacing="0" w:after="0" w:afterAutospacing="0"/>
        <w:jc w:val="both"/>
        <w:rPr>
          <w:sz w:val="28"/>
          <w:szCs w:val="28"/>
        </w:rPr>
      </w:pPr>
      <w:r w:rsidRPr="004F4E15">
        <w:rPr>
          <w:sz w:val="28"/>
          <w:szCs w:val="28"/>
        </w:rPr>
        <w:t>- внутренняя позиция школьника на основе положительного отношения к школе;</w:t>
      </w:r>
    </w:p>
    <w:p w:rsidR="00830C98" w:rsidRPr="004F4E15" w:rsidRDefault="00830C98" w:rsidP="00830C98">
      <w:pPr>
        <w:pStyle w:val="a6"/>
        <w:spacing w:before="0" w:beforeAutospacing="0" w:after="0" w:afterAutospacing="0"/>
        <w:jc w:val="both"/>
        <w:rPr>
          <w:sz w:val="28"/>
          <w:szCs w:val="28"/>
        </w:rPr>
      </w:pPr>
      <w:r w:rsidRPr="004F4E15">
        <w:rPr>
          <w:sz w:val="28"/>
          <w:szCs w:val="28"/>
        </w:rPr>
        <w:t>- принятие образа «хорошего ученика»;</w:t>
      </w:r>
    </w:p>
    <w:p w:rsidR="00830C98" w:rsidRPr="004F4E15" w:rsidRDefault="00830C98" w:rsidP="00830C98">
      <w:pPr>
        <w:pStyle w:val="a6"/>
        <w:spacing w:before="0" w:beforeAutospacing="0" w:after="0" w:afterAutospacing="0"/>
        <w:jc w:val="both"/>
        <w:rPr>
          <w:sz w:val="28"/>
          <w:szCs w:val="28"/>
        </w:rPr>
      </w:pPr>
      <w:r w:rsidRPr="004F4E15">
        <w:rPr>
          <w:sz w:val="28"/>
          <w:szCs w:val="28"/>
        </w:rPr>
        <w:t>- самостоятельность и личная ответственность за свои поступки, установка на здоровый образ жизни;</w:t>
      </w:r>
    </w:p>
    <w:p w:rsidR="00830C98" w:rsidRPr="004F4E15" w:rsidRDefault="00830C98" w:rsidP="00830C98">
      <w:pPr>
        <w:pStyle w:val="a6"/>
        <w:spacing w:before="0" w:beforeAutospacing="0" w:after="0" w:afterAutospacing="0"/>
        <w:jc w:val="both"/>
        <w:rPr>
          <w:sz w:val="28"/>
          <w:szCs w:val="28"/>
        </w:rPr>
      </w:pPr>
      <w:r w:rsidRPr="004F4E15">
        <w:rPr>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4F4E15">
        <w:rPr>
          <w:sz w:val="28"/>
          <w:szCs w:val="28"/>
        </w:rPr>
        <w:t>здоровьесберегающего</w:t>
      </w:r>
      <w:proofErr w:type="spellEnd"/>
      <w:r w:rsidRPr="004F4E15">
        <w:rPr>
          <w:sz w:val="28"/>
          <w:szCs w:val="28"/>
        </w:rPr>
        <w:t xml:space="preserve"> поведения; </w:t>
      </w:r>
    </w:p>
    <w:p w:rsidR="00830C98" w:rsidRPr="004F4E15" w:rsidRDefault="00830C98" w:rsidP="00830C98">
      <w:pPr>
        <w:pStyle w:val="a6"/>
        <w:spacing w:before="0" w:beforeAutospacing="0" w:after="0" w:afterAutospacing="0"/>
        <w:jc w:val="both"/>
        <w:rPr>
          <w:sz w:val="28"/>
          <w:szCs w:val="28"/>
        </w:rPr>
      </w:pPr>
      <w:r w:rsidRPr="004F4E15">
        <w:rPr>
          <w:sz w:val="28"/>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830C98" w:rsidRPr="004F4E15" w:rsidRDefault="00830C98" w:rsidP="00830C98">
      <w:pPr>
        <w:pStyle w:val="a6"/>
        <w:spacing w:before="0" w:beforeAutospacing="0" w:after="0" w:afterAutospacing="0"/>
        <w:jc w:val="both"/>
        <w:rPr>
          <w:sz w:val="28"/>
          <w:szCs w:val="28"/>
        </w:rPr>
      </w:pPr>
      <w:r w:rsidRPr="004F4E15">
        <w:rPr>
          <w:sz w:val="28"/>
          <w:szCs w:val="28"/>
        </w:rPr>
        <w:t>- осознание ответственности человека за общее благополучие;</w:t>
      </w:r>
    </w:p>
    <w:p w:rsidR="00830C98" w:rsidRPr="004F4E15" w:rsidRDefault="00830C98" w:rsidP="00830C98">
      <w:pPr>
        <w:pStyle w:val="a6"/>
        <w:spacing w:before="0" w:beforeAutospacing="0" w:after="0" w:afterAutospacing="0"/>
        <w:jc w:val="both"/>
        <w:rPr>
          <w:sz w:val="28"/>
          <w:szCs w:val="28"/>
        </w:rPr>
      </w:pPr>
      <w:r w:rsidRPr="004F4E15">
        <w:rPr>
          <w:sz w:val="28"/>
          <w:szCs w:val="28"/>
        </w:rPr>
        <w:t>- осознание своей этнической принадлежности;</w:t>
      </w:r>
    </w:p>
    <w:p w:rsidR="00830C98" w:rsidRPr="004F4E15" w:rsidRDefault="00830C98" w:rsidP="00830C98">
      <w:pPr>
        <w:pStyle w:val="a6"/>
        <w:spacing w:before="0" w:beforeAutospacing="0" w:after="0" w:afterAutospacing="0"/>
        <w:jc w:val="both"/>
        <w:rPr>
          <w:sz w:val="28"/>
          <w:szCs w:val="28"/>
        </w:rPr>
      </w:pPr>
      <w:r w:rsidRPr="004F4E15">
        <w:rPr>
          <w:sz w:val="28"/>
          <w:szCs w:val="28"/>
        </w:rPr>
        <w:t>- гуманистическое сознание;</w:t>
      </w:r>
    </w:p>
    <w:p w:rsidR="00830C98" w:rsidRPr="004F4E15" w:rsidRDefault="00830C98" w:rsidP="00830C98">
      <w:pPr>
        <w:pStyle w:val="a6"/>
        <w:spacing w:before="0" w:beforeAutospacing="0" w:after="0" w:afterAutospacing="0"/>
        <w:jc w:val="both"/>
        <w:rPr>
          <w:sz w:val="28"/>
          <w:szCs w:val="28"/>
        </w:rPr>
      </w:pPr>
      <w:r w:rsidRPr="004F4E15">
        <w:rPr>
          <w:sz w:val="28"/>
          <w:szCs w:val="28"/>
        </w:rPr>
        <w:t>- социальная компетентность как г</w:t>
      </w:r>
      <w:r w:rsidR="00EF2AC9" w:rsidRPr="004F4E15">
        <w:rPr>
          <w:sz w:val="28"/>
          <w:szCs w:val="28"/>
        </w:rPr>
        <w:t>отовность к решению моральных ди</w:t>
      </w:r>
      <w:r w:rsidRPr="004F4E15">
        <w:rPr>
          <w:sz w:val="28"/>
          <w:szCs w:val="28"/>
        </w:rPr>
        <w:t>ле</w:t>
      </w:r>
      <w:r w:rsidR="00EF2AC9" w:rsidRPr="004F4E15">
        <w:rPr>
          <w:sz w:val="28"/>
          <w:szCs w:val="28"/>
        </w:rPr>
        <w:t>м</w:t>
      </w:r>
      <w:r w:rsidRPr="004F4E15">
        <w:rPr>
          <w:sz w:val="28"/>
          <w:szCs w:val="28"/>
        </w:rPr>
        <w:t>м, устойчивое следование в поведении социальным нормам;</w:t>
      </w:r>
    </w:p>
    <w:p w:rsidR="00830C98" w:rsidRPr="004F4E15" w:rsidRDefault="00830C98" w:rsidP="00830C98">
      <w:pPr>
        <w:pStyle w:val="a6"/>
        <w:spacing w:before="0" w:beforeAutospacing="0" w:after="0" w:afterAutospacing="0"/>
        <w:jc w:val="both"/>
        <w:rPr>
          <w:sz w:val="28"/>
          <w:szCs w:val="28"/>
        </w:rPr>
      </w:pPr>
      <w:r w:rsidRPr="004F4E15">
        <w:rPr>
          <w:sz w:val="28"/>
          <w:szCs w:val="28"/>
        </w:rPr>
        <w:t>- навыки адаптации в динамично изменяющемся  мире</w:t>
      </w:r>
      <w:r w:rsidR="00EF2AC9" w:rsidRPr="004F4E15">
        <w:rPr>
          <w:sz w:val="28"/>
          <w:szCs w:val="28"/>
        </w:rPr>
        <w:t>;</w:t>
      </w:r>
    </w:p>
    <w:p w:rsidR="00EF2AC9" w:rsidRPr="004F4E15" w:rsidRDefault="00EF2AC9" w:rsidP="00830C98">
      <w:pPr>
        <w:pStyle w:val="a6"/>
        <w:spacing w:before="0" w:beforeAutospacing="0" w:after="0" w:afterAutospacing="0"/>
        <w:jc w:val="both"/>
        <w:rPr>
          <w:sz w:val="28"/>
          <w:szCs w:val="28"/>
        </w:rPr>
      </w:pPr>
      <w:r w:rsidRPr="004F4E15">
        <w:rPr>
          <w:sz w:val="28"/>
          <w:szCs w:val="28"/>
        </w:rPr>
        <w:t>- профессиональное самоопределение.</w:t>
      </w:r>
    </w:p>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jc w:val="center"/>
        <w:rPr>
          <w:b/>
          <w:i/>
          <w:sz w:val="28"/>
          <w:szCs w:val="28"/>
        </w:rPr>
      </w:pPr>
      <w:proofErr w:type="spellStart"/>
      <w:r w:rsidRPr="004F4E15">
        <w:rPr>
          <w:b/>
          <w:bCs/>
          <w:i/>
          <w:sz w:val="28"/>
          <w:szCs w:val="28"/>
        </w:rPr>
        <w:t>Смыслообразование</w:t>
      </w:r>
      <w:proofErr w:type="spellEnd"/>
      <w:r w:rsidRPr="004F4E15">
        <w:rPr>
          <w:b/>
          <w:bCs/>
          <w:i/>
          <w:sz w:val="28"/>
          <w:szCs w:val="28"/>
        </w:rPr>
        <w:t xml:space="preserve">: </w:t>
      </w:r>
    </w:p>
    <w:p w:rsidR="00830C98" w:rsidRPr="004F4E15" w:rsidRDefault="00830C98" w:rsidP="00830C98">
      <w:pPr>
        <w:pStyle w:val="a6"/>
        <w:spacing w:before="0" w:beforeAutospacing="0" w:after="0" w:afterAutospacing="0"/>
        <w:jc w:val="both"/>
        <w:rPr>
          <w:sz w:val="28"/>
          <w:szCs w:val="28"/>
        </w:rPr>
      </w:pPr>
      <w:r w:rsidRPr="004F4E15">
        <w:rPr>
          <w:sz w:val="28"/>
          <w:szCs w:val="28"/>
        </w:rPr>
        <w:t>- мотивация любой деятельности (социальная, учебно-познавательная и внешняя);</w:t>
      </w:r>
    </w:p>
    <w:p w:rsidR="00830C98" w:rsidRPr="004F4E15" w:rsidRDefault="00830C98" w:rsidP="00830C98">
      <w:pPr>
        <w:pStyle w:val="a6"/>
        <w:spacing w:before="0" w:beforeAutospacing="0" w:after="0" w:afterAutospacing="0"/>
        <w:jc w:val="both"/>
        <w:rPr>
          <w:sz w:val="28"/>
          <w:szCs w:val="28"/>
        </w:rPr>
      </w:pPr>
      <w:r w:rsidRPr="004F4E15">
        <w:rPr>
          <w:sz w:val="28"/>
          <w:szCs w:val="28"/>
        </w:rPr>
        <w:t>- самооценка на основе критериев успешности этой деятельности;</w:t>
      </w:r>
    </w:p>
    <w:p w:rsidR="00830C98" w:rsidRPr="004F4E15" w:rsidRDefault="00830C98" w:rsidP="00830C98">
      <w:pPr>
        <w:pStyle w:val="a6"/>
        <w:spacing w:before="0" w:beforeAutospacing="0" w:after="0" w:afterAutospacing="0"/>
        <w:jc w:val="both"/>
        <w:rPr>
          <w:sz w:val="28"/>
          <w:szCs w:val="28"/>
        </w:rPr>
      </w:pPr>
      <w:r w:rsidRPr="004F4E15">
        <w:rPr>
          <w:sz w:val="28"/>
          <w:szCs w:val="28"/>
        </w:rPr>
        <w:t>- целостный, социально-ориентированный взгляд на мир в единстве и разнообразии природы, народов, культур и религий;</w:t>
      </w:r>
    </w:p>
    <w:p w:rsidR="00830C98" w:rsidRPr="004F4E15" w:rsidRDefault="00830C98" w:rsidP="00830C98">
      <w:pPr>
        <w:pStyle w:val="a6"/>
        <w:spacing w:before="0" w:beforeAutospacing="0" w:after="0" w:afterAutospacing="0"/>
        <w:rPr>
          <w:sz w:val="28"/>
          <w:szCs w:val="28"/>
        </w:rPr>
      </w:pPr>
      <w:r w:rsidRPr="004F4E15">
        <w:rPr>
          <w:sz w:val="28"/>
          <w:szCs w:val="28"/>
        </w:rPr>
        <w:lastRenderedPageBreak/>
        <w:t xml:space="preserve">- </w:t>
      </w:r>
      <w:proofErr w:type="spellStart"/>
      <w:r w:rsidRPr="004F4E15">
        <w:rPr>
          <w:sz w:val="28"/>
          <w:szCs w:val="28"/>
        </w:rPr>
        <w:t>эмпатия</w:t>
      </w:r>
      <w:proofErr w:type="spellEnd"/>
      <w:r w:rsidRPr="004F4E15">
        <w:rPr>
          <w:sz w:val="28"/>
          <w:szCs w:val="28"/>
        </w:rPr>
        <w:t xml:space="preserve"> как понимание чу</w:t>
      </w:r>
      <w:proofErr w:type="gramStart"/>
      <w:r w:rsidRPr="004F4E15">
        <w:rPr>
          <w:sz w:val="28"/>
          <w:szCs w:val="28"/>
        </w:rPr>
        <w:t>вств др</w:t>
      </w:r>
      <w:proofErr w:type="gramEnd"/>
      <w:r w:rsidRPr="004F4E15">
        <w:rPr>
          <w:sz w:val="28"/>
          <w:szCs w:val="28"/>
        </w:rPr>
        <w:t>угих людей и сопереживание им.</w:t>
      </w:r>
    </w:p>
    <w:p w:rsidR="00830C98" w:rsidRPr="004F4E15" w:rsidRDefault="00830C98" w:rsidP="00830C98">
      <w:pPr>
        <w:pStyle w:val="a6"/>
        <w:spacing w:before="0" w:beforeAutospacing="0" w:after="0" w:afterAutospacing="0"/>
        <w:rPr>
          <w:bCs/>
          <w:color w:val="FF0000"/>
          <w:sz w:val="28"/>
          <w:szCs w:val="28"/>
        </w:rPr>
      </w:pPr>
    </w:p>
    <w:p w:rsidR="00830C98" w:rsidRPr="004F4E15" w:rsidRDefault="00830C98" w:rsidP="00830C98">
      <w:pPr>
        <w:pStyle w:val="210"/>
        <w:spacing w:before="0" w:beforeAutospacing="0" w:after="0" w:afterAutospacing="0"/>
        <w:jc w:val="center"/>
        <w:rPr>
          <w:b/>
          <w:i/>
          <w:sz w:val="28"/>
          <w:szCs w:val="28"/>
        </w:rPr>
      </w:pPr>
      <w:r w:rsidRPr="004F4E15">
        <w:rPr>
          <w:b/>
          <w:bCs/>
          <w:i/>
          <w:sz w:val="28"/>
          <w:szCs w:val="28"/>
        </w:rPr>
        <w:t xml:space="preserve">Нравственно-этическая ориентация: </w:t>
      </w:r>
    </w:p>
    <w:p w:rsidR="00830C98" w:rsidRPr="004F4E15" w:rsidRDefault="00830C98" w:rsidP="00830C98">
      <w:pPr>
        <w:pStyle w:val="210"/>
        <w:spacing w:before="0" w:beforeAutospacing="0" w:after="0" w:afterAutospacing="0"/>
        <w:rPr>
          <w:sz w:val="28"/>
          <w:szCs w:val="28"/>
        </w:rPr>
      </w:pPr>
      <w:r w:rsidRPr="004F4E15">
        <w:rPr>
          <w:sz w:val="28"/>
          <w:szCs w:val="28"/>
        </w:rPr>
        <w:t xml:space="preserve">- уважительное отношение к иному мнению, истории и культуре других народов; </w:t>
      </w:r>
    </w:p>
    <w:p w:rsidR="00830C98" w:rsidRPr="004F4E15" w:rsidRDefault="00830C98" w:rsidP="00830C98">
      <w:pPr>
        <w:pStyle w:val="210"/>
        <w:spacing w:before="0" w:beforeAutospacing="0" w:after="0" w:afterAutospacing="0"/>
        <w:rPr>
          <w:sz w:val="28"/>
          <w:szCs w:val="28"/>
        </w:rPr>
      </w:pPr>
      <w:r w:rsidRPr="004F4E15">
        <w:rPr>
          <w:sz w:val="28"/>
          <w:szCs w:val="28"/>
        </w:rPr>
        <w:t>- навыки сотрудничества в разных ситуациях, умение не создавать конфликты и находить выходы из спорных ситуаций;</w:t>
      </w:r>
    </w:p>
    <w:p w:rsidR="00830C98" w:rsidRPr="004F4E15" w:rsidRDefault="00830C98" w:rsidP="00830C98">
      <w:pPr>
        <w:pStyle w:val="210"/>
        <w:spacing w:before="0" w:beforeAutospacing="0" w:after="0" w:afterAutospacing="0"/>
        <w:rPr>
          <w:sz w:val="28"/>
          <w:szCs w:val="28"/>
        </w:rPr>
      </w:pPr>
      <w:r w:rsidRPr="004F4E15">
        <w:rPr>
          <w:sz w:val="28"/>
          <w:szCs w:val="28"/>
        </w:rPr>
        <w:t xml:space="preserve">- эстетические потребности, ценности и чувства; </w:t>
      </w:r>
    </w:p>
    <w:p w:rsidR="00830C98" w:rsidRPr="004F4E15" w:rsidRDefault="00830C98" w:rsidP="00830C98">
      <w:pPr>
        <w:pStyle w:val="210"/>
        <w:spacing w:before="0" w:beforeAutospacing="0" w:after="0" w:afterAutospacing="0"/>
        <w:rPr>
          <w:sz w:val="28"/>
          <w:szCs w:val="28"/>
        </w:rPr>
      </w:pPr>
      <w:r w:rsidRPr="004F4E15">
        <w:rPr>
          <w:sz w:val="28"/>
          <w:szCs w:val="28"/>
        </w:rPr>
        <w:t>- этические чувства, прежде всего доброжелательность и эмоционально-нравственная отзывчивость;</w:t>
      </w:r>
    </w:p>
    <w:p w:rsidR="00830C98" w:rsidRPr="004F4E15" w:rsidRDefault="00830C98" w:rsidP="00830C98">
      <w:pPr>
        <w:pStyle w:val="a6"/>
        <w:spacing w:before="0" w:beforeAutospacing="0" w:after="0" w:afterAutospacing="0"/>
        <w:rPr>
          <w:sz w:val="28"/>
          <w:szCs w:val="28"/>
        </w:rPr>
      </w:pPr>
      <w:r w:rsidRPr="004F4E15">
        <w:rPr>
          <w:sz w:val="28"/>
          <w:szCs w:val="28"/>
        </w:rPr>
        <w:t>- гуманистические и демократические ценности  многонационального российского общества.</w:t>
      </w:r>
    </w:p>
    <w:p w:rsidR="00830C98" w:rsidRPr="004F4E15" w:rsidRDefault="00830C98" w:rsidP="00830C98">
      <w:pP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sz w:val="28"/>
          <w:szCs w:val="28"/>
        </w:rPr>
      </w:pPr>
    </w:p>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СХЕМА ВЗАИМОДЕЙСТВИЯ УЧАСТНИКОВ ПЕДАГОГИЧЕСКОГО ПРОЦЕССА ВО ВНЕУРОЧНОЙ ДЕЯТЕЛЬНОСТИ</w:t>
      </w: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830C98" w:rsidP="00830C98">
      <w:pPr>
        <w:rPr>
          <w:rFonts w:ascii="Times New Roman" w:hAnsi="Times New Roman" w:cs="Times New Roman"/>
          <w:sz w:val="28"/>
          <w:szCs w:val="28"/>
        </w:rPr>
      </w:pPr>
    </w:p>
    <w:p w:rsidR="00830C98" w:rsidRPr="004F4E15" w:rsidRDefault="009A6774" w:rsidP="00830C98">
      <w:pPr>
        <w:jc w:val="center"/>
        <w:rPr>
          <w:rFonts w:ascii="Times New Roman" w:hAnsi="Times New Roman" w:cs="Times New Roman"/>
          <w:sz w:val="28"/>
          <w:szCs w:val="28"/>
        </w:rPr>
      </w:pPr>
      <w:r>
        <w:rPr>
          <w:rFonts w:ascii="Times New Roman" w:hAnsi="Times New Roman" w:cs="Times New Roman"/>
          <w:noProof/>
          <w:sz w:val="28"/>
          <w:szCs w:val="28"/>
        </w:rPr>
        <w:pict>
          <v:oval id="_x0000_s1066" style="position:absolute;left:0;text-align:left;margin-left:189pt;margin-top:2.7pt;width:126pt;height:67.7pt;z-index:251666432" fillcolor="#cfc" strokecolor="#33f">
            <v:textbox style="mso-next-textbox:#_x0000_s1066">
              <w:txbxContent>
                <w:p w:rsidR="008219F3" w:rsidRDefault="008219F3" w:rsidP="00830C98">
                  <w:pPr>
                    <w:jc w:val="center"/>
                    <w:rPr>
                      <w:b/>
                      <w:color w:val="0000FF"/>
                    </w:rPr>
                  </w:pPr>
                  <w:r>
                    <w:rPr>
                      <w:b/>
                      <w:color w:val="0000FF"/>
                    </w:rPr>
                    <w:t>Учащиеся</w:t>
                  </w:r>
                </w:p>
                <w:p w:rsidR="008219F3" w:rsidRPr="00432104" w:rsidRDefault="008219F3" w:rsidP="00830C98">
                  <w:pPr>
                    <w:jc w:val="center"/>
                    <w:rPr>
                      <w:b/>
                      <w:color w:val="0000FF"/>
                    </w:rPr>
                  </w:pPr>
                  <w:r w:rsidRPr="00432104">
                    <w:rPr>
                      <w:b/>
                      <w:color w:val="0000FF"/>
                    </w:rPr>
                    <w:t>школы</w:t>
                  </w:r>
                </w:p>
              </w:txbxContent>
            </v:textbox>
          </v:oval>
        </w:pict>
      </w:r>
    </w:p>
    <w:p w:rsidR="00830C98" w:rsidRPr="004F4E15" w:rsidRDefault="009A6774" w:rsidP="00830C98">
      <w:pPr>
        <w:jc w:val="center"/>
        <w:rPr>
          <w:rFonts w:ascii="Times New Roman" w:hAnsi="Times New Roman" w:cs="Times New Roman"/>
          <w:sz w:val="28"/>
          <w:szCs w:val="28"/>
        </w:rPr>
      </w:pPr>
      <w:r>
        <w:rPr>
          <w:rFonts w:ascii="Times New Roman" w:hAnsi="Times New Roman" w:cs="Times New Roman"/>
          <w:noProof/>
          <w:sz w:val="28"/>
          <w:szCs w:val="28"/>
        </w:rPr>
        <w:pict>
          <v:oval id="_x0000_s1061" style="position:absolute;left:0;text-align:left;margin-left:342pt;margin-top:6.9pt;width:2in;height:63pt;z-index:251661312" fillcolor="#cfc" strokecolor="blue">
            <v:textbox style="mso-next-textbox:#_x0000_s1061">
              <w:txbxContent>
                <w:p w:rsidR="008219F3" w:rsidRPr="00432104" w:rsidRDefault="008219F3" w:rsidP="00830C98">
                  <w:pPr>
                    <w:jc w:val="center"/>
                    <w:rPr>
                      <w:b/>
                      <w:color w:val="0000FF"/>
                    </w:rPr>
                  </w:pPr>
                  <w:r w:rsidRPr="00432104">
                    <w:rPr>
                      <w:b/>
                      <w:color w:val="0000FF"/>
                    </w:rPr>
                    <w:t>Администрация школы</w:t>
                  </w:r>
                </w:p>
              </w:txbxContent>
            </v:textbox>
          </v:oval>
        </w:pict>
      </w:r>
    </w:p>
    <w:p w:rsidR="00830C98" w:rsidRPr="004F4E15" w:rsidRDefault="009A6774" w:rsidP="00830C98">
      <w:pPr>
        <w:pStyle w:val="22"/>
        <w:rPr>
          <w:sz w:val="28"/>
          <w:szCs w:val="28"/>
        </w:rPr>
      </w:pPr>
      <w:r>
        <w:rPr>
          <w:noProof/>
          <w:sz w:val="28"/>
          <w:szCs w:val="28"/>
        </w:rPr>
        <w:pict>
          <v:oval id="_x0000_s1065" style="position:absolute;margin-left:18pt;margin-top:6.6pt;width:126pt;height:65.95pt;z-index:251665408" fillcolor="#cfc" strokecolor="#03c">
            <v:textbox style="mso-next-textbox:#_x0000_s1065">
              <w:txbxContent>
                <w:p w:rsidR="008219F3" w:rsidRPr="006A2A42" w:rsidRDefault="008219F3" w:rsidP="00830C98">
                  <w:pPr>
                    <w:rPr>
                      <w:b/>
                      <w:color w:val="008000"/>
                      <w:sz w:val="6"/>
                      <w:szCs w:val="6"/>
                    </w:rPr>
                  </w:pPr>
                </w:p>
                <w:p w:rsidR="008219F3" w:rsidRPr="00432104" w:rsidRDefault="008219F3" w:rsidP="00830C98">
                  <w:pPr>
                    <w:jc w:val="center"/>
                    <w:rPr>
                      <w:b/>
                      <w:color w:val="0000FF"/>
                    </w:rPr>
                  </w:pPr>
                  <w:r w:rsidRPr="00432104">
                    <w:rPr>
                      <w:b/>
                      <w:color w:val="0000FF"/>
                    </w:rPr>
                    <w:t>Классный руководитель</w:t>
                  </w:r>
                </w:p>
              </w:txbxContent>
            </v:textbox>
          </v:oval>
        </w:pict>
      </w:r>
      <w:r>
        <w:rPr>
          <w:noProof/>
          <w:sz w:val="28"/>
          <w:szCs w:val="28"/>
        </w:rPr>
        <w:pict>
          <v:line id="_x0000_s1072" style="position:absolute;flip:y;z-index:251672576" from="243pt,29.1pt" to="243pt,101.1pt" strokecolor="red" strokeweight="2.25pt">
            <v:stroke endarrow="block"/>
          </v:line>
        </w:pict>
      </w:r>
    </w:p>
    <w:p w:rsidR="00830C98" w:rsidRPr="004F4E15" w:rsidRDefault="009A6774" w:rsidP="00830C98">
      <w:pPr>
        <w:pStyle w:val="22"/>
        <w:rPr>
          <w:sz w:val="28"/>
          <w:szCs w:val="28"/>
        </w:rPr>
      </w:pPr>
      <w:r>
        <w:rPr>
          <w:noProof/>
          <w:sz w:val="28"/>
          <w:szCs w:val="28"/>
        </w:rPr>
        <w:pict>
          <v:line id="_x0000_s1073" style="position:absolute;flip:x y;z-index:251673600" from="126pt,31.5pt" to="180pt,76.5pt" strokecolor="red" strokeweight="2.25pt">
            <v:stroke endarrow="block"/>
          </v:line>
        </w:pict>
      </w:r>
      <w:r>
        <w:rPr>
          <w:noProof/>
          <w:sz w:val="28"/>
          <w:szCs w:val="28"/>
        </w:rPr>
        <w:pict>
          <v:line id="_x0000_s1071" style="position:absolute;flip:y;z-index:251671552" from="306pt,22.5pt" to="378pt,85.5pt" strokecolor="red" strokeweight="2.25pt">
            <v:stroke endarrow="block"/>
          </v:line>
        </w:pict>
      </w:r>
    </w:p>
    <w:p w:rsidR="00830C98" w:rsidRPr="004F4E15" w:rsidRDefault="00830C98" w:rsidP="00830C98">
      <w:pPr>
        <w:pStyle w:val="22"/>
        <w:rPr>
          <w:sz w:val="28"/>
          <w:szCs w:val="28"/>
        </w:rPr>
      </w:pPr>
    </w:p>
    <w:p w:rsidR="00830C98" w:rsidRPr="004F4E15" w:rsidRDefault="009A6774" w:rsidP="00830C98">
      <w:pPr>
        <w:pStyle w:val="22"/>
        <w:rPr>
          <w:sz w:val="28"/>
          <w:szCs w:val="28"/>
        </w:rPr>
      </w:pPr>
      <w:r>
        <w:rPr>
          <w:noProof/>
          <w:sz w:val="28"/>
          <w:szCs w:val="28"/>
        </w:rPr>
        <w:pict>
          <v:oval id="_x0000_s1062" style="position:absolute;margin-left:5in;margin-top:18.3pt;width:135.45pt;height:103.6pt;z-index:251662336" fillcolor="#cfc" strokecolor="#03c">
            <v:textbox style="mso-next-textbox:#_x0000_s1062">
              <w:txbxContent>
                <w:p w:rsidR="008219F3" w:rsidRPr="00125B83" w:rsidRDefault="008219F3" w:rsidP="00830C98">
                  <w:pPr>
                    <w:jc w:val="center"/>
                    <w:rPr>
                      <w:b/>
                      <w:color w:val="0000FF"/>
                      <w:sz w:val="20"/>
                      <w:szCs w:val="20"/>
                    </w:rPr>
                  </w:pPr>
                  <w:proofErr w:type="spellStart"/>
                  <w:r w:rsidRPr="00125B83">
                    <w:rPr>
                      <w:b/>
                      <w:color w:val="0000FF"/>
                      <w:sz w:val="20"/>
                      <w:szCs w:val="20"/>
                    </w:rPr>
                    <w:t>Медиц</w:t>
                  </w:r>
                  <w:proofErr w:type="spellEnd"/>
                  <w:r w:rsidRPr="00125B83">
                    <w:rPr>
                      <w:b/>
                      <w:color w:val="0000FF"/>
                      <w:sz w:val="20"/>
                      <w:szCs w:val="20"/>
                    </w:rPr>
                    <w:t>.</w:t>
                  </w:r>
                </w:p>
                <w:p w:rsidR="008219F3" w:rsidRPr="00125B83" w:rsidRDefault="008219F3" w:rsidP="00830C98">
                  <w:pPr>
                    <w:jc w:val="center"/>
                    <w:rPr>
                      <w:b/>
                      <w:color w:val="0000FF"/>
                      <w:sz w:val="20"/>
                      <w:szCs w:val="20"/>
                    </w:rPr>
                  </w:pPr>
                  <w:r w:rsidRPr="00125B83">
                    <w:rPr>
                      <w:b/>
                      <w:color w:val="0000FF"/>
                      <w:sz w:val="20"/>
                      <w:szCs w:val="20"/>
                    </w:rPr>
                    <w:t>работник</w:t>
                  </w:r>
                </w:p>
                <w:p w:rsidR="008219F3" w:rsidRPr="00125B83" w:rsidRDefault="008219F3" w:rsidP="00830C98">
                  <w:pPr>
                    <w:jc w:val="center"/>
                    <w:rPr>
                      <w:b/>
                      <w:color w:val="0000FF"/>
                      <w:sz w:val="20"/>
                      <w:szCs w:val="20"/>
                    </w:rPr>
                  </w:pPr>
                  <w:r w:rsidRPr="00125B83">
                    <w:rPr>
                      <w:b/>
                      <w:color w:val="0000FF"/>
                      <w:sz w:val="20"/>
                      <w:szCs w:val="20"/>
                    </w:rPr>
                    <w:t>Психолог</w:t>
                  </w:r>
                </w:p>
                <w:p w:rsidR="008219F3" w:rsidRPr="00125B83" w:rsidRDefault="008219F3" w:rsidP="00830C98">
                  <w:pPr>
                    <w:jc w:val="center"/>
                    <w:rPr>
                      <w:b/>
                      <w:color w:val="0000FF"/>
                      <w:sz w:val="20"/>
                      <w:szCs w:val="20"/>
                    </w:rPr>
                  </w:pPr>
                  <w:proofErr w:type="spellStart"/>
                  <w:r w:rsidRPr="00125B83">
                    <w:rPr>
                      <w:b/>
                      <w:color w:val="0000FF"/>
                      <w:sz w:val="20"/>
                      <w:szCs w:val="20"/>
                    </w:rPr>
                    <w:t>С</w:t>
                  </w:r>
                  <w:r>
                    <w:rPr>
                      <w:b/>
                      <w:color w:val="0000FF"/>
                      <w:sz w:val="20"/>
                      <w:szCs w:val="20"/>
                    </w:rPr>
                    <w:t>оц</w:t>
                  </w:r>
                  <w:r w:rsidRPr="00125B83">
                    <w:rPr>
                      <w:b/>
                      <w:color w:val="0000FF"/>
                      <w:sz w:val="20"/>
                      <w:szCs w:val="20"/>
                    </w:rPr>
                    <w:t>педагог</w:t>
                  </w:r>
                  <w:proofErr w:type="spellEnd"/>
                </w:p>
              </w:txbxContent>
            </v:textbox>
          </v:oval>
        </w:pict>
      </w:r>
      <w:r>
        <w:rPr>
          <w:noProof/>
          <w:sz w:val="28"/>
          <w:szCs w:val="28"/>
        </w:rPr>
        <w:pict>
          <v:oval id="_x0000_s1064" style="position:absolute;margin-left:-9pt;margin-top:9.3pt;width:108pt;height:63pt;z-index:251664384" fillcolor="#cfc" strokecolor="blue">
            <v:textbox style="mso-next-textbox:#_x0000_s1064">
              <w:txbxContent>
                <w:p w:rsidR="008219F3" w:rsidRPr="006A2A42" w:rsidRDefault="008219F3" w:rsidP="00830C98">
                  <w:pPr>
                    <w:rPr>
                      <w:color w:val="FF0000"/>
                      <w:sz w:val="6"/>
                      <w:szCs w:val="6"/>
                    </w:rPr>
                  </w:pPr>
                </w:p>
                <w:p w:rsidR="008219F3" w:rsidRPr="00432104" w:rsidRDefault="008219F3" w:rsidP="00830C98">
                  <w:pPr>
                    <w:jc w:val="center"/>
                    <w:rPr>
                      <w:b/>
                      <w:color w:val="0000FF"/>
                    </w:rPr>
                  </w:pPr>
                  <w:r w:rsidRPr="00432104">
                    <w:rPr>
                      <w:b/>
                      <w:color w:val="0000FF"/>
                    </w:rPr>
                    <w:t>Родители</w:t>
                  </w:r>
                </w:p>
              </w:txbxContent>
            </v:textbox>
          </v:oval>
        </w:pict>
      </w:r>
      <w:r>
        <w:rPr>
          <w:noProof/>
          <w:sz w:val="28"/>
          <w:szCs w:val="28"/>
        </w:rPr>
        <w:pict>
          <v:oval id="_x0000_s1060" style="position:absolute;margin-left:153pt;margin-top:.3pt;width:162pt;height:1in;z-index:251660288" fillcolor="#cff" strokecolor="#0c0">
            <v:textbox style="mso-next-textbox:#_x0000_s1060">
              <w:txbxContent>
                <w:p w:rsidR="008219F3" w:rsidRDefault="008219F3" w:rsidP="00830C98">
                  <w:pPr>
                    <w:rPr>
                      <w:b/>
                      <w:color w:val="FF0000"/>
                    </w:rPr>
                  </w:pPr>
                </w:p>
                <w:p w:rsidR="008219F3" w:rsidRPr="001341CE" w:rsidRDefault="008219F3" w:rsidP="00830C98">
                  <w:pPr>
                    <w:jc w:val="center"/>
                    <w:rPr>
                      <w:b/>
                      <w:color w:val="FF0000"/>
                      <w:sz w:val="28"/>
                      <w:szCs w:val="28"/>
                    </w:rPr>
                  </w:pPr>
                  <w:r w:rsidRPr="001341CE">
                    <w:rPr>
                      <w:b/>
                      <w:color w:val="FF0000"/>
                      <w:sz w:val="28"/>
                      <w:szCs w:val="28"/>
                    </w:rPr>
                    <w:t>Взаимодействие</w:t>
                  </w:r>
                </w:p>
              </w:txbxContent>
            </v:textbox>
          </v:oval>
        </w:pict>
      </w:r>
    </w:p>
    <w:p w:rsidR="00830C98" w:rsidRPr="004F4E15" w:rsidRDefault="009A6774" w:rsidP="00830C98">
      <w:pPr>
        <w:pStyle w:val="22"/>
        <w:rPr>
          <w:sz w:val="28"/>
          <w:szCs w:val="28"/>
        </w:rPr>
      </w:pPr>
      <w:r>
        <w:rPr>
          <w:noProof/>
          <w:sz w:val="28"/>
          <w:szCs w:val="28"/>
        </w:rPr>
        <w:pict>
          <v:line id="_x0000_s1069" style="position:absolute;z-index:251669504" from="4in,29.7pt" to="315pt,83.7pt" strokecolor="red" strokeweight="2.25pt">
            <v:stroke endarrow="block"/>
          </v:line>
        </w:pict>
      </w:r>
      <w:r>
        <w:rPr>
          <w:noProof/>
          <w:sz w:val="28"/>
          <w:szCs w:val="28"/>
        </w:rPr>
        <w:pict>
          <v:line id="_x0000_s1074" style="position:absolute;flip:x;z-index:251674624" from="2in,29.7pt" to="180pt,83.7pt" strokecolor="red" strokeweight="2.25pt">
            <v:stroke endarrow="block"/>
          </v:line>
        </w:pict>
      </w:r>
      <w:r>
        <w:rPr>
          <w:noProof/>
          <w:sz w:val="28"/>
          <w:szCs w:val="28"/>
        </w:rPr>
        <w:pict>
          <v:line id="_x0000_s1068" style="position:absolute;flip:x;z-index:251668480" from="99pt,2.7pt" to="153pt,2.7pt" strokecolor="red" strokeweight="2.25pt">
            <v:stroke endarrow="block"/>
          </v:line>
        </w:pict>
      </w:r>
      <w:r>
        <w:rPr>
          <w:noProof/>
          <w:sz w:val="28"/>
          <w:szCs w:val="28"/>
        </w:rPr>
        <w:pict>
          <v:line id="_x0000_s1070" style="position:absolute;z-index:251670528" from="315pt,11.7pt" to="5in,11.7pt" strokecolor="red" strokeweight="2.25pt">
            <v:stroke endarrow="block"/>
          </v:line>
        </w:pict>
      </w:r>
    </w:p>
    <w:p w:rsidR="00830C98" w:rsidRPr="004F4E15" w:rsidRDefault="009A6774" w:rsidP="00830C98">
      <w:pPr>
        <w:pStyle w:val="22"/>
        <w:rPr>
          <w:sz w:val="28"/>
          <w:szCs w:val="28"/>
        </w:rPr>
      </w:pPr>
      <w:r>
        <w:rPr>
          <w:noProof/>
          <w:sz w:val="28"/>
          <w:szCs w:val="28"/>
        </w:rPr>
        <w:pict>
          <v:line id="_x0000_s1078" style="position:absolute;flip:x;z-index:251678720" from="199.95pt,5.1pt" to="207pt,85.9pt" strokecolor="red" strokeweight="2.25pt">
            <v:stroke endarrow="block"/>
          </v:line>
        </w:pict>
      </w:r>
      <w:r>
        <w:rPr>
          <w:noProof/>
          <w:sz w:val="28"/>
          <w:szCs w:val="28"/>
        </w:rPr>
        <w:pict>
          <v:line id="_x0000_s1075" style="position:absolute;z-index:251675648" from="255.45pt,5.1pt" to="255.45pt,95.1pt" strokecolor="red" strokeweight="2.25pt">
            <v:stroke endarrow="block"/>
          </v:line>
        </w:pict>
      </w:r>
      <w:r>
        <w:rPr>
          <w:noProof/>
          <w:sz w:val="28"/>
          <w:szCs w:val="28"/>
        </w:rPr>
        <w:pict>
          <v:oval id="_x0000_s1063" style="position:absolute;margin-left:36pt;margin-top:32.1pt;width:117pt;height:54pt;z-index:251663360" fillcolor="#cfc" strokecolor="#03c">
            <v:textbox style="mso-next-textbox:#_x0000_s1063">
              <w:txbxContent>
                <w:p w:rsidR="008219F3" w:rsidRPr="00423637" w:rsidRDefault="008219F3" w:rsidP="00830C98">
                  <w:pPr>
                    <w:rPr>
                      <w:sz w:val="6"/>
                      <w:szCs w:val="6"/>
                    </w:rPr>
                  </w:pPr>
                </w:p>
                <w:p w:rsidR="008219F3" w:rsidRPr="00432104" w:rsidRDefault="008219F3" w:rsidP="00830C98">
                  <w:pPr>
                    <w:jc w:val="center"/>
                    <w:rPr>
                      <w:b/>
                      <w:color w:val="0000FF"/>
                    </w:rPr>
                  </w:pPr>
                  <w:r w:rsidRPr="00432104">
                    <w:rPr>
                      <w:b/>
                      <w:color w:val="0000FF"/>
                    </w:rPr>
                    <w:t>Педагоги</w:t>
                  </w:r>
                </w:p>
              </w:txbxContent>
            </v:textbox>
          </v:oval>
        </w:pict>
      </w:r>
    </w:p>
    <w:p w:rsidR="00830C98" w:rsidRPr="004F4E15" w:rsidRDefault="009A6774" w:rsidP="00830C98">
      <w:pPr>
        <w:pStyle w:val="22"/>
        <w:rPr>
          <w:sz w:val="28"/>
          <w:szCs w:val="28"/>
        </w:rPr>
      </w:pPr>
      <w:r>
        <w:rPr>
          <w:noProof/>
          <w:sz w:val="28"/>
          <w:szCs w:val="28"/>
        </w:rPr>
        <w:pict>
          <v:oval id="_x0000_s1067" style="position:absolute;margin-left:297pt;margin-top:7.5pt;width:2in;height:54pt;z-index:251667456" fillcolor="#cfc" strokecolor="#03c">
            <v:textbox style="mso-next-textbox:#_x0000_s1067">
              <w:txbxContent>
                <w:p w:rsidR="008219F3" w:rsidRPr="00432104" w:rsidRDefault="008219F3" w:rsidP="00830C98">
                  <w:pPr>
                    <w:jc w:val="center"/>
                    <w:rPr>
                      <w:b/>
                      <w:color w:val="0000FF"/>
                    </w:rPr>
                  </w:pPr>
                  <w:r w:rsidRPr="00432104">
                    <w:rPr>
                      <w:b/>
                      <w:color w:val="0000FF"/>
                    </w:rPr>
                    <w:t>библиотека</w:t>
                  </w:r>
                </w:p>
              </w:txbxContent>
            </v:textbox>
          </v:oval>
        </w:pict>
      </w:r>
    </w:p>
    <w:p w:rsidR="00830C98" w:rsidRPr="004F4E15" w:rsidRDefault="009A6774" w:rsidP="00830C98">
      <w:pPr>
        <w:pStyle w:val="22"/>
        <w:rPr>
          <w:sz w:val="28"/>
          <w:szCs w:val="28"/>
        </w:rPr>
      </w:pPr>
      <w:r>
        <w:rPr>
          <w:noProof/>
          <w:sz w:val="28"/>
          <w:szCs w:val="28"/>
        </w:rPr>
        <w:pict>
          <v:oval id="_x0000_s1076" style="position:absolute;margin-left:207pt;margin-top:34.35pt;width:193.2pt;height:84.35pt;z-index:251676672" fillcolor="#cfc" strokecolor="#33f">
            <v:textbox style="mso-next-textbox:#_x0000_s1076">
              <w:txbxContent>
                <w:p w:rsidR="008219F3" w:rsidRDefault="008219F3" w:rsidP="00830C98">
                  <w:pPr>
                    <w:rPr>
                      <w:b/>
                      <w:color w:val="0000FF"/>
                    </w:rPr>
                  </w:pPr>
                  <w:r>
                    <w:rPr>
                      <w:b/>
                      <w:color w:val="0000FF"/>
                    </w:rPr>
                    <w:t>Учреждения дополнительного</w:t>
                  </w:r>
                </w:p>
                <w:p w:rsidR="008219F3" w:rsidRPr="00432104" w:rsidRDefault="008219F3" w:rsidP="00830C98">
                  <w:pPr>
                    <w:jc w:val="center"/>
                    <w:rPr>
                      <w:b/>
                      <w:color w:val="0000FF"/>
                    </w:rPr>
                  </w:pPr>
                  <w:r>
                    <w:rPr>
                      <w:b/>
                      <w:color w:val="0000FF"/>
                    </w:rPr>
                    <w:t>образования</w:t>
                  </w:r>
                </w:p>
              </w:txbxContent>
            </v:textbox>
          </v:oval>
        </w:pict>
      </w:r>
      <w:r>
        <w:rPr>
          <w:noProof/>
          <w:sz w:val="28"/>
          <w:szCs w:val="28"/>
        </w:rPr>
        <w:pict>
          <v:oval id="_x0000_s1077" style="position:absolute;margin-left:63pt;margin-top:18.7pt;width:2in;height:54pt;z-index:251677696" fillcolor="#cfc" strokecolor="#03c">
            <v:textbox style="mso-next-textbox:#_x0000_s1077">
              <w:txbxContent>
                <w:p w:rsidR="008219F3" w:rsidRPr="00432104" w:rsidRDefault="008219F3" w:rsidP="00830C98">
                  <w:pPr>
                    <w:jc w:val="center"/>
                    <w:rPr>
                      <w:b/>
                      <w:color w:val="0000FF"/>
                    </w:rPr>
                  </w:pPr>
                  <w:r>
                    <w:rPr>
                      <w:b/>
                      <w:color w:val="0000FF"/>
                    </w:rPr>
                    <w:t>Социальные партнёры</w:t>
                  </w:r>
                </w:p>
              </w:txbxContent>
            </v:textbox>
          </v:oval>
        </w:pict>
      </w:r>
    </w:p>
    <w:p w:rsidR="00830C98" w:rsidRPr="004F4E15" w:rsidRDefault="00830C98" w:rsidP="00830C98">
      <w:pPr>
        <w:pStyle w:val="22"/>
        <w:rPr>
          <w:sz w:val="28"/>
          <w:szCs w:val="28"/>
        </w:rPr>
      </w:pPr>
    </w:p>
    <w:p w:rsidR="00830C98" w:rsidRPr="004F4E15" w:rsidRDefault="00830C98" w:rsidP="00830C98">
      <w:pPr>
        <w:pStyle w:val="22"/>
        <w:rPr>
          <w:b/>
          <w:sz w:val="28"/>
          <w:szCs w:val="28"/>
        </w:rPr>
      </w:pPr>
    </w:p>
    <w:p w:rsidR="00830C98" w:rsidRPr="004F4E15" w:rsidRDefault="00830C98" w:rsidP="00830C98">
      <w:pPr>
        <w:pStyle w:val="3"/>
        <w:ind w:left="1080"/>
        <w:rPr>
          <w:rFonts w:ascii="Times New Roman" w:hAnsi="Times New Roman" w:cs="Times New Roman"/>
          <w:sz w:val="28"/>
          <w:szCs w:val="28"/>
        </w:rPr>
      </w:pPr>
      <w:bookmarkStart w:id="2" w:name="_Toc279755145"/>
      <w:r w:rsidRPr="004F4E15">
        <w:rPr>
          <w:rStyle w:val="style6"/>
          <w:rFonts w:ascii="Times New Roman" w:hAnsi="Times New Roman" w:cs="Times New Roman"/>
          <w:bCs w:val="0"/>
          <w:sz w:val="28"/>
          <w:szCs w:val="28"/>
        </w:rPr>
        <w:t>8.Условия для самореализации учащихс</w:t>
      </w:r>
      <w:bookmarkEnd w:id="2"/>
      <w:r w:rsidRPr="004F4E15">
        <w:rPr>
          <w:rStyle w:val="style6"/>
          <w:rFonts w:ascii="Times New Roman" w:hAnsi="Times New Roman" w:cs="Times New Roman"/>
          <w:bCs w:val="0"/>
          <w:sz w:val="28"/>
          <w:szCs w:val="28"/>
        </w:rPr>
        <w:t xml:space="preserve">я через систему </w:t>
      </w:r>
      <w:proofErr w:type="gramStart"/>
      <w:r w:rsidRPr="004F4E15">
        <w:rPr>
          <w:rStyle w:val="style6"/>
          <w:rFonts w:ascii="Times New Roman" w:hAnsi="Times New Roman" w:cs="Times New Roman"/>
          <w:bCs w:val="0"/>
          <w:sz w:val="28"/>
          <w:szCs w:val="28"/>
        </w:rPr>
        <w:t>ДО</w:t>
      </w:r>
      <w:proofErr w:type="gramEnd"/>
      <w:r w:rsidRPr="004F4E15">
        <w:rPr>
          <w:rStyle w:val="style6"/>
          <w:rFonts w:ascii="Times New Roman" w:hAnsi="Times New Roman" w:cs="Times New Roman"/>
          <w:bCs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3633"/>
        <w:gridCol w:w="3943"/>
        <w:gridCol w:w="1053"/>
      </w:tblGrid>
      <w:tr w:rsidR="00830C98" w:rsidRPr="004F4E15" w:rsidTr="00830C98">
        <w:tc>
          <w:tcPr>
            <w:tcW w:w="0" w:type="auto"/>
            <w:vAlign w:val="center"/>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 xml:space="preserve">№ </w:t>
            </w:r>
            <w:proofErr w:type="spellStart"/>
            <w:proofErr w:type="gramStart"/>
            <w:r w:rsidRPr="004F4E15">
              <w:rPr>
                <w:rFonts w:ascii="Times New Roman" w:hAnsi="Times New Roman" w:cs="Times New Roman"/>
                <w:sz w:val="28"/>
                <w:szCs w:val="28"/>
              </w:rPr>
              <w:t>п</w:t>
            </w:r>
            <w:proofErr w:type="spellEnd"/>
            <w:proofErr w:type="gramEnd"/>
            <w:r w:rsidRPr="004F4E15">
              <w:rPr>
                <w:rFonts w:ascii="Times New Roman" w:hAnsi="Times New Roman" w:cs="Times New Roman"/>
                <w:sz w:val="28"/>
                <w:szCs w:val="28"/>
              </w:rPr>
              <w:t>/</w:t>
            </w:r>
            <w:proofErr w:type="spellStart"/>
            <w:r w:rsidRPr="004F4E15">
              <w:rPr>
                <w:rFonts w:ascii="Times New Roman" w:hAnsi="Times New Roman" w:cs="Times New Roman"/>
                <w:sz w:val="28"/>
                <w:szCs w:val="28"/>
              </w:rPr>
              <w:t>п</w:t>
            </w:r>
            <w:proofErr w:type="spellEnd"/>
          </w:p>
        </w:tc>
        <w:tc>
          <w:tcPr>
            <w:tcW w:w="0" w:type="auto"/>
            <w:vAlign w:val="center"/>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Виды деятельности</w:t>
            </w:r>
          </w:p>
        </w:tc>
        <w:tc>
          <w:tcPr>
            <w:tcW w:w="0" w:type="auto"/>
            <w:vAlign w:val="center"/>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Название секции, кружка и т.д.</w:t>
            </w:r>
          </w:p>
        </w:tc>
        <w:tc>
          <w:tcPr>
            <w:tcW w:w="0" w:type="auto"/>
            <w:vAlign w:val="center"/>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классы</w:t>
            </w:r>
          </w:p>
        </w:tc>
      </w:tr>
      <w:tr w:rsidR="00830C98" w:rsidRPr="004F4E15" w:rsidTr="00830C98">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1</w:t>
            </w:r>
          </w:p>
        </w:tc>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Художественное творчество</w:t>
            </w:r>
          </w:p>
        </w:tc>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«Сувенир»</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«Сюрприз»</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«Звонница»</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«Палитра»</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w:t>
            </w:r>
            <w:proofErr w:type="spellStart"/>
            <w:r w:rsidRPr="004F4E15">
              <w:rPr>
                <w:rFonts w:ascii="Times New Roman" w:hAnsi="Times New Roman" w:cs="Times New Roman"/>
                <w:sz w:val="28"/>
                <w:szCs w:val="28"/>
              </w:rPr>
              <w:t>ВОКС-юниор</w:t>
            </w:r>
            <w:proofErr w:type="spellEnd"/>
            <w:r w:rsidRPr="004F4E15">
              <w:rPr>
                <w:rFonts w:ascii="Times New Roman" w:hAnsi="Times New Roman" w:cs="Times New Roman"/>
                <w:sz w:val="28"/>
                <w:szCs w:val="28"/>
              </w:rPr>
              <w:t>»</w:t>
            </w:r>
          </w:p>
        </w:tc>
        <w:tc>
          <w:tcPr>
            <w:tcW w:w="0" w:type="auto"/>
            <w:vAlign w:val="center"/>
          </w:tcPr>
          <w:p w:rsidR="00830C98" w:rsidRPr="004F4E15" w:rsidRDefault="00830C98" w:rsidP="00830C98">
            <w:pPr>
              <w:pStyle w:val="a6"/>
              <w:jc w:val="center"/>
              <w:rPr>
                <w:sz w:val="28"/>
                <w:szCs w:val="28"/>
              </w:rPr>
            </w:pPr>
            <w:r w:rsidRPr="004F4E15">
              <w:rPr>
                <w:sz w:val="28"/>
                <w:szCs w:val="28"/>
              </w:rPr>
              <w:t>5-9</w:t>
            </w:r>
          </w:p>
        </w:tc>
      </w:tr>
      <w:tr w:rsidR="00830C98" w:rsidRPr="004F4E15" w:rsidTr="00830C98">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2</w:t>
            </w:r>
          </w:p>
        </w:tc>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 xml:space="preserve">Спортивно-оздоровительная </w:t>
            </w:r>
          </w:p>
        </w:tc>
        <w:tc>
          <w:tcPr>
            <w:tcW w:w="0" w:type="auto"/>
            <w:vAlign w:val="center"/>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«Футбол»</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«Волейбол»</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«Хоккей»</w:t>
            </w: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«Чир-спорт»</w:t>
            </w:r>
          </w:p>
        </w:tc>
        <w:tc>
          <w:tcPr>
            <w:tcW w:w="0" w:type="auto"/>
            <w:vAlign w:val="center"/>
          </w:tcPr>
          <w:p w:rsidR="00830C98" w:rsidRPr="004F4E15" w:rsidRDefault="00830C98" w:rsidP="00830C98">
            <w:pPr>
              <w:pStyle w:val="a6"/>
              <w:jc w:val="center"/>
              <w:rPr>
                <w:sz w:val="28"/>
                <w:szCs w:val="28"/>
              </w:rPr>
            </w:pPr>
            <w:r w:rsidRPr="004F4E15">
              <w:rPr>
                <w:sz w:val="28"/>
                <w:szCs w:val="28"/>
              </w:rPr>
              <w:t>5-9</w:t>
            </w:r>
          </w:p>
        </w:tc>
      </w:tr>
    </w:tbl>
    <w:p w:rsidR="00830C98" w:rsidRPr="004F4E15" w:rsidRDefault="00830C98" w:rsidP="00830C98">
      <w:pPr>
        <w:spacing w:line="360" w:lineRule="auto"/>
        <w:rPr>
          <w:rFonts w:ascii="Times New Roman" w:hAnsi="Times New Roman" w:cs="Times New Roman"/>
          <w:sz w:val="28"/>
          <w:szCs w:val="28"/>
        </w:rPr>
      </w:pPr>
    </w:p>
    <w:p w:rsidR="00830C98" w:rsidRPr="004F4E15" w:rsidRDefault="00830C98" w:rsidP="00830C98">
      <w:pPr>
        <w:spacing w:line="360" w:lineRule="auto"/>
        <w:rPr>
          <w:rFonts w:ascii="Times New Roman" w:hAnsi="Times New Roman" w:cs="Times New Roman"/>
          <w:b/>
          <w:sz w:val="28"/>
          <w:szCs w:val="28"/>
        </w:rPr>
      </w:pPr>
      <w:r w:rsidRPr="004F4E15">
        <w:rPr>
          <w:rFonts w:ascii="Times New Roman" w:hAnsi="Times New Roman" w:cs="Times New Roman"/>
          <w:b/>
          <w:sz w:val="28"/>
          <w:szCs w:val="28"/>
        </w:rPr>
        <w:t xml:space="preserve">           9. Содержание воспитательной деятельности.</w:t>
      </w:r>
    </w:p>
    <w:p w:rsidR="00830C98" w:rsidRPr="004F4E15" w:rsidRDefault="00830C98" w:rsidP="00830C98">
      <w:pPr>
        <w:tabs>
          <w:tab w:val="left" w:pos="10080"/>
        </w:tabs>
        <w:spacing w:line="360" w:lineRule="auto"/>
        <w:jc w:val="both"/>
        <w:rPr>
          <w:rFonts w:ascii="Times New Roman" w:hAnsi="Times New Roman" w:cs="Times New Roman"/>
          <w:sz w:val="28"/>
          <w:szCs w:val="28"/>
        </w:rPr>
      </w:pPr>
      <w:r w:rsidRPr="004F4E15">
        <w:rPr>
          <w:rFonts w:ascii="Times New Roman" w:hAnsi="Times New Roman" w:cs="Times New Roman"/>
          <w:sz w:val="28"/>
          <w:szCs w:val="28"/>
        </w:rPr>
        <w:lastRenderedPageBreak/>
        <w:t xml:space="preserve">    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 xml:space="preserve">гражданственности, патриотизма, уважения к правам и свободам человека; </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 xml:space="preserve">социальной активности; </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представлений о нравственности и опыте взаимодействия со сверстниками и взрослыми в соответствии с общепринятыми нравственными нормами;</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приобщение к системе культурных ценностей;</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трудолюбия, готовности к осознанному выбору будущей профессии, стремления к профессионализму, конкурентоспособности;</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экологической культуры, предполагающей ценностное отношение к природе, людям, собственному здоровью;</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830C98" w:rsidRPr="004F4E15" w:rsidRDefault="00830C98" w:rsidP="00830C98">
      <w:pPr>
        <w:numPr>
          <w:ilvl w:val="0"/>
          <w:numId w:val="1"/>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навыков здорового образа жизни.</w:t>
      </w:r>
    </w:p>
    <w:p w:rsidR="00830C98" w:rsidRPr="004F4E15" w:rsidRDefault="00830C98" w:rsidP="00830C98">
      <w:pPr>
        <w:tabs>
          <w:tab w:val="left" w:pos="1780"/>
        </w:tabs>
        <w:ind w:left="1060"/>
        <w:jc w:val="both"/>
        <w:rPr>
          <w:rFonts w:ascii="Times New Roman" w:hAnsi="Times New Roman" w:cs="Times New Roman"/>
          <w:sz w:val="28"/>
          <w:szCs w:val="28"/>
        </w:rPr>
      </w:pPr>
      <w:r w:rsidRPr="004F4E15">
        <w:rPr>
          <w:rFonts w:ascii="Times New Roman" w:hAnsi="Times New Roman" w:cs="Times New Roman"/>
          <w:sz w:val="28"/>
          <w:szCs w:val="28"/>
        </w:rPr>
        <w:t xml:space="preserve">. </w:t>
      </w:r>
    </w:p>
    <w:p w:rsidR="00830C98" w:rsidRPr="004F4E15" w:rsidRDefault="00830C98" w:rsidP="00830C98">
      <w:pPr>
        <w:tabs>
          <w:tab w:val="left" w:pos="720"/>
        </w:tabs>
        <w:jc w:val="both"/>
        <w:rPr>
          <w:rFonts w:ascii="Times New Roman" w:hAnsi="Times New Roman" w:cs="Times New Roman"/>
          <w:sz w:val="28"/>
          <w:szCs w:val="28"/>
        </w:rPr>
      </w:pPr>
    </w:p>
    <w:p w:rsidR="00830C98" w:rsidRPr="004F4E15" w:rsidRDefault="00830C98" w:rsidP="00830C98">
      <w:pPr>
        <w:ind w:firstLine="700"/>
        <w:jc w:val="both"/>
        <w:rPr>
          <w:rFonts w:ascii="Times New Roman" w:hAnsi="Times New Roman" w:cs="Times New Roman"/>
          <w:b/>
          <w:sz w:val="28"/>
          <w:szCs w:val="28"/>
        </w:rPr>
      </w:pPr>
      <w:r w:rsidRPr="004F4E15">
        <w:rPr>
          <w:rFonts w:ascii="Times New Roman" w:hAnsi="Times New Roman" w:cs="Times New Roman"/>
          <w:b/>
          <w:sz w:val="28"/>
          <w:szCs w:val="28"/>
        </w:rPr>
        <w:lastRenderedPageBreak/>
        <w:t xml:space="preserve">9.2. Для реализации в школе доступны следующие </w:t>
      </w:r>
      <w:r w:rsidRPr="004F4E15">
        <w:rPr>
          <w:rFonts w:ascii="Times New Roman" w:hAnsi="Times New Roman" w:cs="Times New Roman"/>
          <w:b/>
          <w:sz w:val="28"/>
          <w:szCs w:val="28"/>
          <w:u w:val="single"/>
        </w:rPr>
        <w:t>виды внеурочной деятельности:</w:t>
      </w:r>
      <w:r w:rsidRPr="004F4E15">
        <w:rPr>
          <w:rFonts w:ascii="Times New Roman" w:hAnsi="Times New Roman" w:cs="Times New Roman"/>
          <w:b/>
          <w:sz w:val="28"/>
          <w:szCs w:val="28"/>
        </w:rPr>
        <w:t xml:space="preserve"> </w:t>
      </w:r>
    </w:p>
    <w:p w:rsidR="00830C98" w:rsidRPr="004F4E15" w:rsidRDefault="00830C98" w:rsidP="00830C98">
      <w:pPr>
        <w:numPr>
          <w:ilvl w:val="0"/>
          <w:numId w:val="18"/>
        </w:numPr>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игровая деятельность;</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познавательная деятельность;</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проблемно-ценностное общение;</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proofErr w:type="spellStart"/>
      <w:r w:rsidRPr="004F4E15">
        <w:rPr>
          <w:rFonts w:ascii="Times New Roman" w:hAnsi="Times New Roman" w:cs="Times New Roman"/>
          <w:sz w:val="28"/>
          <w:szCs w:val="28"/>
        </w:rPr>
        <w:t>досугово-развлекательная</w:t>
      </w:r>
      <w:proofErr w:type="spellEnd"/>
      <w:r w:rsidRPr="004F4E15">
        <w:rPr>
          <w:rFonts w:ascii="Times New Roman" w:hAnsi="Times New Roman" w:cs="Times New Roman"/>
          <w:sz w:val="28"/>
          <w:szCs w:val="28"/>
        </w:rPr>
        <w:t xml:space="preserve"> деятельность (</w:t>
      </w:r>
      <w:proofErr w:type="spellStart"/>
      <w:r w:rsidRPr="004F4E15">
        <w:rPr>
          <w:rFonts w:ascii="Times New Roman" w:hAnsi="Times New Roman" w:cs="Times New Roman"/>
          <w:sz w:val="28"/>
          <w:szCs w:val="28"/>
        </w:rPr>
        <w:t>досуговое</w:t>
      </w:r>
      <w:proofErr w:type="spellEnd"/>
      <w:r w:rsidRPr="004F4E15">
        <w:rPr>
          <w:rFonts w:ascii="Times New Roman" w:hAnsi="Times New Roman" w:cs="Times New Roman"/>
          <w:sz w:val="28"/>
          <w:szCs w:val="28"/>
        </w:rPr>
        <w:t xml:space="preserve"> общение);</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художественное творчество;</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социальное творчество (социально значимая волонтерская деятельность);</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трудовая (производственная) деятельность;</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спортивно-оздоровительная деятельность;</w:t>
      </w:r>
    </w:p>
    <w:p w:rsidR="00830C98" w:rsidRPr="004F4E15" w:rsidRDefault="00830C98" w:rsidP="00830C98">
      <w:pPr>
        <w:numPr>
          <w:ilvl w:val="0"/>
          <w:numId w:val="18"/>
        </w:numPr>
        <w:tabs>
          <w:tab w:val="left" w:pos="1060"/>
        </w:tabs>
        <w:suppressAutoHyphens/>
        <w:spacing w:after="0" w:line="360" w:lineRule="auto"/>
        <w:jc w:val="both"/>
        <w:rPr>
          <w:rFonts w:ascii="Times New Roman" w:hAnsi="Times New Roman" w:cs="Times New Roman"/>
          <w:sz w:val="28"/>
          <w:szCs w:val="28"/>
        </w:rPr>
      </w:pPr>
      <w:r w:rsidRPr="004F4E15">
        <w:rPr>
          <w:rFonts w:ascii="Times New Roman" w:hAnsi="Times New Roman" w:cs="Times New Roman"/>
          <w:sz w:val="28"/>
          <w:szCs w:val="28"/>
        </w:rPr>
        <w:t>туристско-краеведческая деятельность.</w:t>
      </w:r>
    </w:p>
    <w:p w:rsidR="00830C98" w:rsidRPr="004F4E15" w:rsidRDefault="00830C98" w:rsidP="00830C98">
      <w:pPr>
        <w:tabs>
          <w:tab w:val="left" w:pos="714"/>
        </w:tabs>
        <w:ind w:left="710"/>
        <w:jc w:val="both"/>
        <w:rPr>
          <w:rStyle w:val="a7"/>
          <w:rFonts w:ascii="Times New Roman" w:hAnsi="Times New Roman" w:cs="Times New Roman"/>
          <w:sz w:val="28"/>
          <w:szCs w:val="28"/>
        </w:rPr>
      </w:pPr>
      <w:r w:rsidRPr="004F4E15">
        <w:rPr>
          <w:rStyle w:val="a7"/>
          <w:rFonts w:ascii="Times New Roman" w:hAnsi="Times New Roman" w:cs="Times New Roman"/>
          <w:sz w:val="28"/>
          <w:szCs w:val="28"/>
        </w:rPr>
        <w:t xml:space="preserve">9.3. Методы и средства внеурочной деятельности </w:t>
      </w:r>
    </w:p>
    <w:p w:rsidR="00830C98" w:rsidRPr="004F4E15" w:rsidRDefault="00830C98" w:rsidP="00830C98">
      <w:pPr>
        <w:tabs>
          <w:tab w:val="left" w:pos="714"/>
        </w:tabs>
        <w:ind w:left="710"/>
        <w:jc w:val="both"/>
        <w:rPr>
          <w:rStyle w:val="a7"/>
          <w:rFonts w:ascii="Times New Roman" w:hAnsi="Times New Roman" w:cs="Times New Roman"/>
          <w:sz w:val="28"/>
          <w:szCs w:val="28"/>
        </w:rPr>
      </w:pPr>
    </w:p>
    <w:p w:rsidR="00830C98" w:rsidRPr="004F4E15" w:rsidRDefault="00830C98" w:rsidP="00830C98">
      <w:pPr>
        <w:tabs>
          <w:tab w:val="left" w:pos="714"/>
        </w:tabs>
        <w:ind w:left="710"/>
        <w:jc w:val="both"/>
        <w:rPr>
          <w:rFonts w:ascii="Times New Roman" w:hAnsi="Times New Roman" w:cs="Times New Roman"/>
          <w:sz w:val="28"/>
          <w:szCs w:val="28"/>
        </w:rPr>
      </w:pPr>
      <w:r w:rsidRPr="004F4E15">
        <w:rPr>
          <w:rFonts w:ascii="Times New Roman" w:hAnsi="Times New Roman" w:cs="Times New Roman"/>
          <w:sz w:val="28"/>
          <w:szCs w:val="28"/>
        </w:rPr>
        <w:t>Методы и средства воспитания, выбор которых опреде</w:t>
      </w:r>
      <w:r w:rsidRPr="004F4E15">
        <w:rPr>
          <w:rFonts w:ascii="Times New Roman" w:hAnsi="Times New Roman" w:cs="Times New Roman"/>
          <w:sz w:val="28"/>
          <w:szCs w:val="28"/>
        </w:rPr>
        <w:softHyphen/>
        <w:t>ляется содержанием, формой внеурочной деятельности:</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беседы с учащимися с целью выяснения их интереса, информированности по данному вопросу,</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тематические упражнения</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классные часы</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подготовка выступлений, проектов</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методы игры в различных вариантах</w:t>
      </w:r>
    </w:p>
    <w:p w:rsidR="00830C98" w:rsidRPr="004F4E15" w:rsidRDefault="00830C98" w:rsidP="00830C98">
      <w:pPr>
        <w:numPr>
          <w:ilvl w:val="0"/>
          <w:numId w:val="19"/>
        </w:numPr>
        <w:tabs>
          <w:tab w:val="left" w:pos="714"/>
        </w:tabs>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составление плана  и т.д.</w:t>
      </w:r>
    </w:p>
    <w:p w:rsidR="00830C98" w:rsidRPr="004F4E15" w:rsidRDefault="00830C98" w:rsidP="00830C98">
      <w:pPr>
        <w:tabs>
          <w:tab w:val="left" w:pos="1060"/>
        </w:tabs>
        <w:suppressAutoHyphens/>
        <w:spacing w:line="360" w:lineRule="auto"/>
        <w:ind w:left="1060"/>
        <w:jc w:val="both"/>
        <w:rPr>
          <w:rFonts w:ascii="Times New Roman" w:hAnsi="Times New Roman" w:cs="Times New Roman"/>
          <w:sz w:val="28"/>
          <w:szCs w:val="28"/>
        </w:rPr>
      </w:pPr>
    </w:p>
    <w:p w:rsidR="00830C98" w:rsidRPr="004F4E15" w:rsidRDefault="00830C98" w:rsidP="00830C98">
      <w:pPr>
        <w:pStyle w:val="a3"/>
        <w:ind w:firstLine="540"/>
        <w:jc w:val="both"/>
        <w:rPr>
          <w:sz w:val="28"/>
          <w:szCs w:val="28"/>
        </w:rPr>
      </w:pPr>
      <w:r w:rsidRPr="004F4E15">
        <w:rPr>
          <w:sz w:val="28"/>
          <w:szCs w:val="28"/>
        </w:rPr>
        <w:t xml:space="preserve">Данные мероприятия всегда имеют положительное влияние, формируют позитивное общественное мнение о школе. 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Это факторы развития компетентности учащихся. </w:t>
      </w:r>
    </w:p>
    <w:p w:rsidR="00830C98" w:rsidRPr="004F4E15" w:rsidRDefault="00830C98" w:rsidP="00830C98">
      <w:pPr>
        <w:pStyle w:val="a3"/>
        <w:ind w:firstLine="540"/>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ind w:left="1080"/>
        <w:rPr>
          <w:rFonts w:ascii="Times New Roman" w:hAnsi="Times New Roman" w:cs="Times New Roman"/>
          <w:b/>
          <w:sz w:val="28"/>
          <w:szCs w:val="28"/>
        </w:rPr>
      </w:pPr>
      <w:r w:rsidRPr="004F4E15">
        <w:rPr>
          <w:rFonts w:ascii="Times New Roman" w:hAnsi="Times New Roman" w:cs="Times New Roman"/>
          <w:b/>
          <w:bCs/>
          <w:sz w:val="28"/>
          <w:szCs w:val="28"/>
        </w:rPr>
        <w:t>10.</w:t>
      </w:r>
      <w:r w:rsidRPr="004F4E15">
        <w:rPr>
          <w:rFonts w:ascii="Times New Roman" w:hAnsi="Times New Roman" w:cs="Times New Roman"/>
          <w:b/>
          <w:sz w:val="28"/>
          <w:szCs w:val="28"/>
        </w:rPr>
        <w:t>Тематическое планирование внеурочной деятельности.</w:t>
      </w:r>
    </w:p>
    <w:p w:rsidR="00830C98" w:rsidRPr="004F4E15" w:rsidRDefault="00830C98" w:rsidP="00830C98">
      <w:pPr>
        <w:jc w:val="center"/>
        <w:rPr>
          <w:rFonts w:ascii="Times New Roman" w:hAnsi="Times New Roman" w:cs="Times New Roman"/>
          <w:b/>
          <w:sz w:val="28"/>
          <w:szCs w:val="28"/>
        </w:rPr>
      </w:pPr>
    </w:p>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lastRenderedPageBreak/>
        <w:t>ПРИЛОЖЕНИЕ 1</w:t>
      </w:r>
    </w:p>
    <w:p w:rsidR="00830C98" w:rsidRPr="004F4E15" w:rsidRDefault="00830C98" w:rsidP="00830C98">
      <w:pPr>
        <w:jc w:val="both"/>
        <w:rPr>
          <w:rFonts w:ascii="Times New Roman" w:hAnsi="Times New Roman" w:cs="Times New Roman"/>
          <w:sz w:val="28"/>
          <w:szCs w:val="28"/>
        </w:rPr>
      </w:pPr>
    </w:p>
    <w:p w:rsidR="00830C98" w:rsidRPr="004F4E15" w:rsidRDefault="00830C98" w:rsidP="00830C98">
      <w:pPr>
        <w:pStyle w:val="a3"/>
        <w:suppressAutoHyphens w:val="0"/>
        <w:ind w:left="1211"/>
        <w:rPr>
          <w:b/>
          <w:sz w:val="28"/>
          <w:szCs w:val="28"/>
        </w:rPr>
      </w:pPr>
      <w:r w:rsidRPr="004F4E15">
        <w:rPr>
          <w:b/>
          <w:sz w:val="28"/>
          <w:szCs w:val="28"/>
        </w:rPr>
        <w:t xml:space="preserve">11.Информационная поддержка </w:t>
      </w:r>
    </w:p>
    <w:p w:rsidR="00830C98" w:rsidRPr="004F4E15" w:rsidRDefault="00830C98" w:rsidP="00830C9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830C98" w:rsidRPr="004F4E15" w:rsidTr="00830C98">
        <w:tc>
          <w:tcPr>
            <w:tcW w:w="3348" w:type="dxa"/>
          </w:tcPr>
          <w:p w:rsidR="00830C98" w:rsidRPr="004F4E15" w:rsidRDefault="00830C98" w:rsidP="00830C98">
            <w:pPr>
              <w:jc w:val="center"/>
              <w:rPr>
                <w:rFonts w:ascii="Times New Roman" w:hAnsi="Times New Roman" w:cs="Times New Roman"/>
                <w:b/>
                <w:i/>
                <w:sz w:val="28"/>
                <w:szCs w:val="28"/>
              </w:rPr>
            </w:pPr>
            <w:r w:rsidRPr="004F4E15">
              <w:rPr>
                <w:rFonts w:ascii="Times New Roman" w:hAnsi="Times New Roman" w:cs="Times New Roman"/>
                <w:b/>
                <w:i/>
                <w:sz w:val="28"/>
                <w:szCs w:val="28"/>
              </w:rPr>
              <w:t>Задачи</w:t>
            </w:r>
          </w:p>
        </w:tc>
        <w:tc>
          <w:tcPr>
            <w:tcW w:w="6223" w:type="dxa"/>
          </w:tcPr>
          <w:p w:rsidR="00830C98" w:rsidRPr="004F4E15" w:rsidRDefault="00830C98" w:rsidP="00830C98">
            <w:pPr>
              <w:jc w:val="center"/>
              <w:rPr>
                <w:rFonts w:ascii="Times New Roman" w:hAnsi="Times New Roman" w:cs="Times New Roman"/>
                <w:b/>
                <w:i/>
                <w:sz w:val="28"/>
                <w:szCs w:val="28"/>
              </w:rPr>
            </w:pPr>
            <w:r w:rsidRPr="004F4E15">
              <w:rPr>
                <w:rFonts w:ascii="Times New Roman" w:hAnsi="Times New Roman" w:cs="Times New Roman"/>
                <w:b/>
                <w:i/>
                <w:sz w:val="28"/>
                <w:szCs w:val="28"/>
              </w:rPr>
              <w:t>Мероприятия</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Создать систему информирования учащихся, родителей и педагогов о возможности участия в мероприятиях города и школы.</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Оформление информационного стенда </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Родительские собрания</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Группы«</w:t>
            </w:r>
            <w:proofErr w:type="spellStart"/>
            <w:r w:rsidRPr="004F4E15">
              <w:rPr>
                <w:rFonts w:ascii="Times New Roman" w:hAnsi="Times New Roman" w:cs="Times New Roman"/>
                <w:sz w:val="28"/>
                <w:szCs w:val="28"/>
                <w:lang w:val="en-US"/>
              </w:rPr>
              <w:t>WhatsApp</w:t>
            </w:r>
            <w:proofErr w:type="spellEnd"/>
            <w:r w:rsidRPr="004F4E15">
              <w:rPr>
                <w:rFonts w:ascii="Times New Roman" w:hAnsi="Times New Roman" w:cs="Times New Roman"/>
                <w:sz w:val="28"/>
                <w:szCs w:val="28"/>
              </w:rPr>
              <w:t>»</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Сайт школы</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xml:space="preserve">Создать систему информирования родителей о возможности занятий во внеурочное время. </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Размещение материалов на информационных стендах, сайте школы</w:t>
            </w:r>
          </w:p>
          <w:p w:rsidR="00830C98" w:rsidRPr="004F4E15" w:rsidRDefault="00830C98" w:rsidP="00EF2AC9">
            <w:pPr>
              <w:jc w:val="both"/>
              <w:rPr>
                <w:rFonts w:ascii="Times New Roman" w:hAnsi="Times New Roman" w:cs="Times New Roman"/>
                <w:sz w:val="28"/>
                <w:szCs w:val="28"/>
              </w:rPr>
            </w:pPr>
            <w:r w:rsidRPr="004F4E15">
              <w:rPr>
                <w:rFonts w:ascii="Times New Roman" w:hAnsi="Times New Roman" w:cs="Times New Roman"/>
                <w:sz w:val="28"/>
                <w:szCs w:val="28"/>
              </w:rPr>
              <w:t>Оформление расписания работы кружков, факультативов, спортивных секций</w:t>
            </w:r>
            <w:r w:rsidR="00EF2AC9" w:rsidRPr="004F4E15">
              <w:rPr>
                <w:rFonts w:ascii="Times New Roman" w:hAnsi="Times New Roman" w:cs="Times New Roman"/>
                <w:sz w:val="28"/>
                <w:szCs w:val="28"/>
              </w:rPr>
              <w:t>, курсов внеурочной деятельности.</w:t>
            </w:r>
          </w:p>
        </w:tc>
      </w:tr>
      <w:tr w:rsidR="00830C98" w:rsidRPr="004F4E15" w:rsidTr="00830C98">
        <w:tc>
          <w:tcPr>
            <w:tcW w:w="3348"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Создать систему информирования учащихся и взрослых о достижениях учащихся.</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Размещение копий благодарностей и грамот на информационных стендах</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Оформление стендов «Наши достижения», «Гордость школы»</w:t>
            </w: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Размещение на сайте школы.</w:t>
            </w:r>
          </w:p>
        </w:tc>
      </w:tr>
      <w:tr w:rsidR="00830C98" w:rsidRPr="004F4E15" w:rsidTr="00830C98">
        <w:tc>
          <w:tcPr>
            <w:tcW w:w="3348" w:type="dxa"/>
          </w:tcPr>
          <w:p w:rsidR="00830C98" w:rsidRPr="004F4E15" w:rsidRDefault="00830C98" w:rsidP="00EF2AC9">
            <w:pPr>
              <w:jc w:val="both"/>
              <w:rPr>
                <w:rFonts w:ascii="Times New Roman" w:hAnsi="Times New Roman" w:cs="Times New Roman"/>
                <w:sz w:val="28"/>
                <w:szCs w:val="28"/>
              </w:rPr>
            </w:pPr>
            <w:r w:rsidRPr="004F4E15">
              <w:rPr>
                <w:rFonts w:ascii="Times New Roman" w:hAnsi="Times New Roman" w:cs="Times New Roman"/>
                <w:sz w:val="28"/>
                <w:szCs w:val="28"/>
              </w:rPr>
              <w:t xml:space="preserve">Продолжить работу над </w:t>
            </w:r>
            <w:r w:rsidR="00EF2AC9" w:rsidRPr="004F4E15">
              <w:rPr>
                <w:rFonts w:ascii="Times New Roman" w:hAnsi="Times New Roman" w:cs="Times New Roman"/>
                <w:sz w:val="28"/>
                <w:szCs w:val="28"/>
              </w:rPr>
              <w:t xml:space="preserve">совершенствованием </w:t>
            </w:r>
            <w:r w:rsidRPr="004F4E15">
              <w:rPr>
                <w:rFonts w:ascii="Times New Roman" w:hAnsi="Times New Roman" w:cs="Times New Roman"/>
                <w:sz w:val="28"/>
                <w:szCs w:val="28"/>
              </w:rPr>
              <w:t>сайт</w:t>
            </w:r>
            <w:r w:rsidR="00EF2AC9" w:rsidRPr="004F4E15">
              <w:rPr>
                <w:rFonts w:ascii="Times New Roman" w:hAnsi="Times New Roman" w:cs="Times New Roman"/>
                <w:sz w:val="28"/>
                <w:szCs w:val="28"/>
              </w:rPr>
              <w:t xml:space="preserve">а </w:t>
            </w:r>
            <w:r w:rsidRPr="004F4E15">
              <w:rPr>
                <w:rFonts w:ascii="Times New Roman" w:hAnsi="Times New Roman" w:cs="Times New Roman"/>
                <w:sz w:val="28"/>
                <w:szCs w:val="28"/>
              </w:rPr>
              <w:t xml:space="preserve"> школы в Интернете.</w:t>
            </w:r>
          </w:p>
        </w:tc>
        <w:tc>
          <w:tcPr>
            <w:tcW w:w="6223" w:type="dxa"/>
          </w:tcPr>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Размещение мобильной информации на сайте школы.</w:t>
            </w:r>
          </w:p>
        </w:tc>
      </w:tr>
    </w:tbl>
    <w:p w:rsidR="00830C98" w:rsidRPr="004F4E15" w:rsidRDefault="00830C98" w:rsidP="00830C98">
      <w:pPr>
        <w:jc w:val="both"/>
        <w:rPr>
          <w:rFonts w:ascii="Times New Roman" w:hAnsi="Times New Roman" w:cs="Times New Roman"/>
          <w:sz w:val="28"/>
          <w:szCs w:val="28"/>
        </w:rPr>
      </w:pPr>
    </w:p>
    <w:p w:rsidR="00830C98" w:rsidRPr="004F4E15" w:rsidRDefault="00830C98" w:rsidP="00830C98">
      <w:pPr>
        <w:pStyle w:val="a3"/>
        <w:numPr>
          <w:ilvl w:val="0"/>
          <w:numId w:val="2"/>
        </w:numPr>
        <w:jc w:val="center"/>
        <w:rPr>
          <w:b/>
          <w:bCs/>
          <w:iCs/>
          <w:sz w:val="28"/>
          <w:szCs w:val="28"/>
        </w:rPr>
      </w:pPr>
      <w:r w:rsidRPr="004F4E15">
        <w:rPr>
          <w:b/>
          <w:bCs/>
          <w:iCs/>
          <w:sz w:val="28"/>
          <w:szCs w:val="28"/>
        </w:rPr>
        <w:t>Мониторинг эффективности внеурочной деятельности и дополнительного образования.</w:t>
      </w:r>
    </w:p>
    <w:p w:rsidR="00830C98" w:rsidRPr="004F4E15" w:rsidRDefault="00830C98" w:rsidP="00830C98">
      <w:pPr>
        <w:tabs>
          <w:tab w:val="left" w:pos="285"/>
        </w:tabs>
        <w:ind w:left="-142"/>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ab/>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w:t>
      </w:r>
      <w:r w:rsidRPr="004F4E15">
        <w:rPr>
          <w:rFonts w:ascii="Times New Roman" w:hAnsi="Times New Roman" w:cs="Times New Roman"/>
          <w:color w:val="000000"/>
          <w:sz w:val="28"/>
          <w:szCs w:val="28"/>
        </w:rPr>
        <w:lastRenderedPageBreak/>
        <w:t>Управление  любой инновационной деятельностью идёт  по следующим направлениям:</w:t>
      </w:r>
    </w:p>
    <w:p w:rsidR="00830C98" w:rsidRPr="004F4E15" w:rsidRDefault="00830C98" w:rsidP="00830C98">
      <w:pPr>
        <w:tabs>
          <w:tab w:val="left" w:pos="-142"/>
        </w:tabs>
        <w:ind w:left="-142"/>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организация работы с кадрами;</w:t>
      </w:r>
    </w:p>
    <w:p w:rsidR="00830C98" w:rsidRPr="004F4E15" w:rsidRDefault="00830C98" w:rsidP="00830C98">
      <w:pPr>
        <w:tabs>
          <w:tab w:val="left" w:pos="-142"/>
        </w:tabs>
        <w:ind w:left="-142"/>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организация работы с ученическим коллективом;</w:t>
      </w:r>
    </w:p>
    <w:p w:rsidR="00830C98" w:rsidRPr="004F4E15" w:rsidRDefault="00830C98" w:rsidP="00830C98">
      <w:pPr>
        <w:tabs>
          <w:tab w:val="left" w:pos="-142"/>
        </w:tabs>
        <w:ind w:left="-142"/>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организация работы с родителями, общественными организациями, социальными партнёрами;</w:t>
      </w:r>
    </w:p>
    <w:p w:rsidR="00830C98" w:rsidRPr="004F4E15" w:rsidRDefault="00830C98" w:rsidP="00830C98">
      <w:pPr>
        <w:tabs>
          <w:tab w:val="left" w:pos="-142"/>
        </w:tabs>
        <w:ind w:left="-142"/>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мониторинг эффективности инновационных процессов.</w:t>
      </w:r>
    </w:p>
    <w:p w:rsidR="00830C98" w:rsidRPr="004F4E15" w:rsidRDefault="00830C98" w:rsidP="00830C98">
      <w:pPr>
        <w:tabs>
          <w:tab w:val="left" w:pos="-142"/>
        </w:tabs>
        <w:ind w:left="-142"/>
        <w:jc w:val="both"/>
        <w:rPr>
          <w:rFonts w:ascii="Times New Roman" w:hAnsi="Times New Roman" w:cs="Times New Roman"/>
          <w:sz w:val="28"/>
          <w:szCs w:val="28"/>
        </w:rPr>
      </w:pPr>
      <w:r w:rsidRPr="004F4E15">
        <w:rPr>
          <w:rFonts w:ascii="Times New Roman" w:hAnsi="Times New Roman" w:cs="Times New Roman"/>
          <w:sz w:val="28"/>
          <w:szCs w:val="28"/>
        </w:rPr>
        <w:t>Контроль результативности и эффективности будет осуществляться путем проведения</w:t>
      </w:r>
    </w:p>
    <w:p w:rsidR="00830C98" w:rsidRPr="004F4E15" w:rsidRDefault="00830C98" w:rsidP="00830C98">
      <w:pPr>
        <w:tabs>
          <w:tab w:val="left" w:pos="-142"/>
        </w:tabs>
        <w:ind w:left="-142"/>
        <w:jc w:val="both"/>
        <w:rPr>
          <w:rFonts w:ascii="Times New Roman" w:hAnsi="Times New Roman" w:cs="Times New Roman"/>
          <w:color w:val="000000"/>
          <w:sz w:val="28"/>
          <w:szCs w:val="28"/>
        </w:rPr>
      </w:pPr>
      <w:r w:rsidRPr="004F4E15">
        <w:rPr>
          <w:rFonts w:ascii="Times New Roman" w:hAnsi="Times New Roman" w:cs="Times New Roman"/>
          <w:sz w:val="28"/>
          <w:szCs w:val="28"/>
        </w:rPr>
        <w:t>мониторинговых исследований,  диагностики обучающихся, педагогов, родителей.</w:t>
      </w:r>
    </w:p>
    <w:p w:rsidR="00830C98" w:rsidRPr="004F4E15" w:rsidRDefault="00830C98" w:rsidP="00830C98">
      <w:pPr>
        <w:ind w:firstLine="540"/>
        <w:jc w:val="both"/>
        <w:rPr>
          <w:rFonts w:ascii="Times New Roman" w:hAnsi="Times New Roman" w:cs="Times New Roman"/>
          <w:color w:val="000000"/>
          <w:sz w:val="28"/>
          <w:szCs w:val="28"/>
        </w:rPr>
      </w:pPr>
      <w:r w:rsidRPr="004F4E15">
        <w:rPr>
          <w:rFonts w:ascii="Times New Roman" w:hAnsi="Times New Roman" w:cs="Times New Roman"/>
          <w:b/>
          <w:color w:val="000000"/>
          <w:sz w:val="28"/>
          <w:szCs w:val="28"/>
        </w:rPr>
        <w:t>Целью мониторинговых исследований</w:t>
      </w:r>
      <w:r w:rsidRPr="004F4E15">
        <w:rPr>
          <w:rFonts w:ascii="Times New Roman" w:hAnsi="Times New Roman" w:cs="Times New Roman"/>
          <w:color w:val="000000"/>
          <w:sz w:val="28"/>
          <w:szCs w:val="28"/>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830C98" w:rsidRPr="004F4E15" w:rsidRDefault="00830C98" w:rsidP="00830C98">
      <w:pPr>
        <w:numPr>
          <w:ilvl w:val="0"/>
          <w:numId w:val="22"/>
        </w:numPr>
        <w:spacing w:after="0"/>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xml:space="preserve">рост социальной активности </w:t>
      </w:r>
      <w:proofErr w:type="gramStart"/>
      <w:r w:rsidRPr="004F4E15">
        <w:rPr>
          <w:rFonts w:ascii="Times New Roman" w:hAnsi="Times New Roman" w:cs="Times New Roman"/>
          <w:color w:val="000000"/>
          <w:sz w:val="28"/>
          <w:szCs w:val="28"/>
        </w:rPr>
        <w:t>обучающихся</w:t>
      </w:r>
      <w:proofErr w:type="gramEnd"/>
      <w:r w:rsidRPr="004F4E15">
        <w:rPr>
          <w:rFonts w:ascii="Times New Roman" w:hAnsi="Times New Roman" w:cs="Times New Roman"/>
          <w:color w:val="000000"/>
          <w:sz w:val="28"/>
          <w:szCs w:val="28"/>
        </w:rPr>
        <w:t>;</w:t>
      </w:r>
    </w:p>
    <w:p w:rsidR="00830C98" w:rsidRPr="004F4E15" w:rsidRDefault="00830C98" w:rsidP="00830C98">
      <w:pPr>
        <w:numPr>
          <w:ilvl w:val="0"/>
          <w:numId w:val="22"/>
        </w:numPr>
        <w:spacing w:after="0"/>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рост мотивации к активной познавательной деятельности;</w:t>
      </w:r>
    </w:p>
    <w:p w:rsidR="00830C98" w:rsidRPr="004F4E15" w:rsidRDefault="00830C98" w:rsidP="00830C98">
      <w:pPr>
        <w:numPr>
          <w:ilvl w:val="0"/>
          <w:numId w:val="22"/>
        </w:numPr>
        <w:spacing w:after="0"/>
        <w:jc w:val="both"/>
        <w:rPr>
          <w:rFonts w:ascii="Times New Roman" w:hAnsi="Times New Roman" w:cs="Times New Roman"/>
          <w:color w:val="000000"/>
          <w:sz w:val="28"/>
          <w:szCs w:val="28"/>
        </w:rPr>
      </w:pPr>
      <w:r w:rsidRPr="004F4E15">
        <w:rPr>
          <w:rFonts w:ascii="Times New Roman" w:hAnsi="Times New Roman" w:cs="Times New Roman"/>
          <w:color w:val="000000"/>
          <w:sz w:val="28"/>
          <w:szCs w:val="28"/>
        </w:rPr>
        <w:t xml:space="preserve">уровень достижения  </w:t>
      </w:r>
      <w:proofErr w:type="gramStart"/>
      <w:r w:rsidRPr="004F4E15">
        <w:rPr>
          <w:rFonts w:ascii="Times New Roman" w:hAnsi="Times New Roman" w:cs="Times New Roman"/>
          <w:color w:val="000000"/>
          <w:sz w:val="28"/>
          <w:szCs w:val="28"/>
        </w:rPr>
        <w:t>обучающимися</w:t>
      </w:r>
      <w:proofErr w:type="gramEnd"/>
      <w:r w:rsidRPr="004F4E15">
        <w:rPr>
          <w:rFonts w:ascii="Times New Roman" w:hAnsi="Times New Roman" w:cs="Times New Roman"/>
          <w:color w:val="000000"/>
          <w:sz w:val="28"/>
          <w:szCs w:val="28"/>
        </w:rPr>
        <w:t xml:space="preserve"> таких образовательных результатов,  как  </w:t>
      </w:r>
      <w:proofErr w:type="spellStart"/>
      <w:r w:rsidRPr="004F4E15">
        <w:rPr>
          <w:rFonts w:ascii="Times New Roman" w:hAnsi="Times New Roman" w:cs="Times New Roman"/>
          <w:color w:val="000000"/>
          <w:sz w:val="28"/>
          <w:szCs w:val="28"/>
        </w:rPr>
        <w:t>сформированность</w:t>
      </w:r>
      <w:proofErr w:type="spellEnd"/>
      <w:r w:rsidRPr="004F4E15">
        <w:rPr>
          <w:rFonts w:ascii="Times New Roman" w:hAnsi="Times New Roman" w:cs="Times New Roman"/>
          <w:color w:val="000000"/>
          <w:sz w:val="28"/>
          <w:szCs w:val="28"/>
        </w:rPr>
        <w:t xml:space="preserve"> коммуникативных и исследовательских компетентностей, </w:t>
      </w:r>
      <w:proofErr w:type="spellStart"/>
      <w:r w:rsidRPr="004F4E15">
        <w:rPr>
          <w:rFonts w:ascii="Times New Roman" w:hAnsi="Times New Roman" w:cs="Times New Roman"/>
          <w:color w:val="000000"/>
          <w:sz w:val="28"/>
          <w:szCs w:val="28"/>
        </w:rPr>
        <w:t>креативных</w:t>
      </w:r>
      <w:proofErr w:type="spellEnd"/>
      <w:r w:rsidRPr="004F4E15">
        <w:rPr>
          <w:rFonts w:ascii="Times New Roman" w:hAnsi="Times New Roman" w:cs="Times New Roman"/>
          <w:color w:val="000000"/>
          <w:sz w:val="28"/>
          <w:szCs w:val="28"/>
        </w:rPr>
        <w:t xml:space="preserve"> и организационных способностей, рефлексивных навыков; </w:t>
      </w:r>
    </w:p>
    <w:p w:rsidR="00830C98" w:rsidRPr="004F4E15" w:rsidRDefault="00830C98" w:rsidP="00830C98">
      <w:pPr>
        <w:numPr>
          <w:ilvl w:val="0"/>
          <w:numId w:val="22"/>
        </w:numPr>
        <w:spacing w:after="0"/>
        <w:jc w:val="both"/>
        <w:rPr>
          <w:rFonts w:ascii="Times New Roman" w:hAnsi="Times New Roman" w:cs="Times New Roman"/>
          <w:sz w:val="28"/>
          <w:szCs w:val="28"/>
        </w:rPr>
      </w:pPr>
      <w:r w:rsidRPr="004F4E15">
        <w:rPr>
          <w:rFonts w:ascii="Times New Roman" w:hAnsi="Times New Roman" w:cs="Times New Roman"/>
          <w:color w:val="000000"/>
          <w:sz w:val="28"/>
          <w:szCs w:val="28"/>
        </w:rPr>
        <w:t xml:space="preserve">качественное изменение в личностном развитии, усвоении </w:t>
      </w:r>
      <w:r w:rsidRPr="004F4E15">
        <w:rPr>
          <w:rFonts w:ascii="Times New Roman" w:hAnsi="Times New Roman" w:cs="Times New Roman"/>
          <w:sz w:val="28"/>
          <w:szCs w:val="28"/>
        </w:rPr>
        <w:t>гражданских и нравственных норм, духовной культуры, гуманистического основ отношения к окружающему миру (уровень воспитанности);</w:t>
      </w:r>
    </w:p>
    <w:p w:rsidR="00830C98" w:rsidRPr="004F4E15" w:rsidRDefault="00830C98" w:rsidP="00830C98">
      <w:pPr>
        <w:numPr>
          <w:ilvl w:val="0"/>
          <w:numId w:val="22"/>
        </w:numPr>
        <w:spacing w:after="0"/>
        <w:jc w:val="both"/>
        <w:rPr>
          <w:rFonts w:ascii="Times New Roman" w:hAnsi="Times New Roman" w:cs="Times New Roman"/>
          <w:sz w:val="28"/>
          <w:szCs w:val="28"/>
        </w:rPr>
      </w:pPr>
      <w:r w:rsidRPr="004F4E15">
        <w:rPr>
          <w:rFonts w:ascii="Times New Roman" w:hAnsi="Times New Roman" w:cs="Times New Roman"/>
          <w:sz w:val="28"/>
          <w:szCs w:val="28"/>
        </w:rPr>
        <w:t>удовлетворенность учащихся и  родителей жиз</w:t>
      </w:r>
      <w:r w:rsidRPr="004F4E15">
        <w:rPr>
          <w:rFonts w:ascii="Times New Roman" w:hAnsi="Times New Roman" w:cs="Times New Roman"/>
          <w:sz w:val="28"/>
          <w:szCs w:val="28"/>
        </w:rPr>
        <w:softHyphen/>
        <w:t>недеятельно</w:t>
      </w:r>
      <w:r w:rsidRPr="004F4E15">
        <w:rPr>
          <w:rFonts w:ascii="Times New Roman" w:hAnsi="Times New Roman" w:cs="Times New Roman"/>
          <w:sz w:val="28"/>
          <w:szCs w:val="28"/>
        </w:rPr>
        <w:softHyphen/>
        <w:t>стью школы.</w:t>
      </w:r>
    </w:p>
    <w:p w:rsidR="00830C98" w:rsidRPr="004F4E15" w:rsidRDefault="00830C98" w:rsidP="00830C98">
      <w:pPr>
        <w:tabs>
          <w:tab w:val="left" w:pos="285"/>
        </w:tabs>
        <w:ind w:left="720"/>
        <w:jc w:val="both"/>
        <w:rPr>
          <w:rFonts w:ascii="Times New Roman" w:hAnsi="Times New Roman" w:cs="Times New Roman"/>
          <w:sz w:val="28"/>
          <w:szCs w:val="28"/>
        </w:rPr>
      </w:pPr>
      <w:r w:rsidRPr="004F4E15">
        <w:rPr>
          <w:rFonts w:ascii="Times New Roman" w:hAnsi="Times New Roman" w:cs="Times New Roman"/>
          <w:sz w:val="28"/>
          <w:szCs w:val="28"/>
        </w:rPr>
        <w:t xml:space="preserve">             </w:t>
      </w:r>
    </w:p>
    <w:p w:rsidR="00830C98" w:rsidRPr="004F4E15" w:rsidRDefault="00830C98" w:rsidP="00830C98">
      <w:pPr>
        <w:ind w:firstLine="540"/>
        <w:jc w:val="both"/>
        <w:rPr>
          <w:rFonts w:ascii="Times New Roman" w:hAnsi="Times New Roman" w:cs="Times New Roman"/>
          <w:color w:val="000000"/>
          <w:sz w:val="28"/>
          <w:szCs w:val="28"/>
        </w:rPr>
      </w:pPr>
    </w:p>
    <w:p w:rsidR="00830C98" w:rsidRPr="004F4E15" w:rsidRDefault="00830C98" w:rsidP="00830C98">
      <w:pPr>
        <w:ind w:firstLine="540"/>
        <w:jc w:val="both"/>
        <w:rPr>
          <w:rFonts w:ascii="Times New Roman" w:hAnsi="Times New Roman" w:cs="Times New Roman"/>
          <w:b/>
          <w:color w:val="000000"/>
          <w:sz w:val="28"/>
          <w:szCs w:val="28"/>
        </w:rPr>
      </w:pPr>
      <w:r w:rsidRPr="004F4E15">
        <w:rPr>
          <w:rFonts w:ascii="Times New Roman" w:hAnsi="Times New Roman" w:cs="Times New Roman"/>
          <w:b/>
          <w:color w:val="000000"/>
          <w:sz w:val="28"/>
          <w:szCs w:val="28"/>
        </w:rPr>
        <w:t>Объекты мониторинга:</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t xml:space="preserve">Оценка </w:t>
      </w:r>
      <w:proofErr w:type="spellStart"/>
      <w:r w:rsidRPr="004F4E15">
        <w:rPr>
          <w:sz w:val="28"/>
          <w:szCs w:val="28"/>
        </w:rPr>
        <w:t>востребованности</w:t>
      </w:r>
      <w:proofErr w:type="spellEnd"/>
      <w:r w:rsidRPr="004F4E15">
        <w:rPr>
          <w:sz w:val="28"/>
          <w:szCs w:val="28"/>
        </w:rPr>
        <w:t xml:space="preserve"> форм и мероприятий внеклассной работы;</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t>Сохранность контингента всех направлений внеурочной работы;</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lastRenderedPageBreak/>
        <w:t>Анкетирование школьников и родителей по итогам года с целью выявления удовлетворённости воспитательными мероприятиями;</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t xml:space="preserve">Анкетирование школьников и родителей в рамках </w:t>
      </w:r>
      <w:proofErr w:type="spellStart"/>
      <w:r w:rsidRPr="004F4E15">
        <w:rPr>
          <w:sz w:val="28"/>
          <w:szCs w:val="28"/>
        </w:rPr>
        <w:t>внутришкольного</w:t>
      </w:r>
      <w:proofErr w:type="spellEnd"/>
      <w:r w:rsidRPr="004F4E15">
        <w:rPr>
          <w:sz w:val="28"/>
          <w:szCs w:val="28"/>
        </w:rPr>
        <w:t xml:space="preserve"> контроля.</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t xml:space="preserve">Вовлечённость  обучающихся во внеурочную образовательную </w:t>
      </w:r>
      <w:proofErr w:type="gramStart"/>
      <w:r w:rsidRPr="004F4E15">
        <w:rPr>
          <w:sz w:val="28"/>
          <w:szCs w:val="28"/>
        </w:rPr>
        <w:t>деятельность</w:t>
      </w:r>
      <w:proofErr w:type="gramEnd"/>
      <w:r w:rsidRPr="004F4E15">
        <w:rPr>
          <w:sz w:val="28"/>
          <w:szCs w:val="28"/>
        </w:rPr>
        <w:t xml:space="preserve"> как на базе школы, так и вне ОУ;</w:t>
      </w:r>
    </w:p>
    <w:p w:rsidR="00830C98" w:rsidRPr="004F4E15" w:rsidRDefault="00830C98" w:rsidP="00830C98">
      <w:pPr>
        <w:pStyle w:val="a3"/>
        <w:numPr>
          <w:ilvl w:val="0"/>
          <w:numId w:val="15"/>
        </w:numPr>
        <w:suppressAutoHyphens w:val="0"/>
        <w:spacing w:after="0"/>
        <w:jc w:val="both"/>
        <w:rPr>
          <w:sz w:val="28"/>
          <w:szCs w:val="28"/>
        </w:rPr>
      </w:pPr>
      <w:r w:rsidRPr="004F4E15">
        <w:rPr>
          <w:sz w:val="28"/>
          <w:szCs w:val="28"/>
        </w:rPr>
        <w:t>Развитие и сплочение ученического коллектива, характер межличностных отношений;</w:t>
      </w:r>
    </w:p>
    <w:p w:rsidR="00830C98" w:rsidRPr="004F4E15" w:rsidRDefault="00830C98" w:rsidP="00830C98">
      <w:pPr>
        <w:tabs>
          <w:tab w:val="left" w:pos="285"/>
        </w:tabs>
        <w:jc w:val="both"/>
        <w:rPr>
          <w:rFonts w:ascii="Times New Roman" w:hAnsi="Times New Roman" w:cs="Times New Roman"/>
          <w:color w:val="000000"/>
          <w:sz w:val="28"/>
          <w:szCs w:val="28"/>
        </w:rPr>
      </w:pPr>
    </w:p>
    <w:p w:rsidR="00830C98" w:rsidRPr="004F4E15" w:rsidRDefault="00830C98" w:rsidP="00830C98">
      <w:pPr>
        <w:numPr>
          <w:ilvl w:val="0"/>
          <w:numId w:val="2"/>
        </w:numPr>
        <w:tabs>
          <w:tab w:val="left" w:pos="720"/>
        </w:tabs>
        <w:suppressAutoHyphens/>
        <w:spacing w:after="0" w:line="360" w:lineRule="auto"/>
        <w:rPr>
          <w:rFonts w:ascii="Times New Roman" w:hAnsi="Times New Roman" w:cs="Times New Roman"/>
          <w:b/>
          <w:sz w:val="28"/>
          <w:szCs w:val="28"/>
        </w:rPr>
      </w:pPr>
      <w:r w:rsidRPr="004F4E15">
        <w:rPr>
          <w:rFonts w:ascii="Times New Roman" w:hAnsi="Times New Roman" w:cs="Times New Roman"/>
          <w:b/>
          <w:sz w:val="28"/>
          <w:szCs w:val="28"/>
        </w:rPr>
        <w:t>Ожидаемые результаты реализации программы.</w:t>
      </w:r>
    </w:p>
    <w:p w:rsidR="00830C98" w:rsidRPr="004F4E15" w:rsidRDefault="00830C98" w:rsidP="00830C98">
      <w:pPr>
        <w:pStyle w:val="a3"/>
        <w:suppressAutoHyphens w:val="0"/>
        <w:spacing w:after="0"/>
        <w:jc w:val="both"/>
        <w:rPr>
          <w:sz w:val="28"/>
          <w:szCs w:val="28"/>
        </w:rPr>
      </w:pPr>
    </w:p>
    <w:p w:rsidR="00830C98" w:rsidRPr="004F4E15" w:rsidRDefault="00830C98" w:rsidP="00830C98">
      <w:pPr>
        <w:jc w:val="both"/>
        <w:rPr>
          <w:rFonts w:ascii="Times New Roman" w:hAnsi="Times New Roman" w:cs="Times New Roman"/>
          <w:sz w:val="28"/>
          <w:szCs w:val="28"/>
        </w:rPr>
      </w:pPr>
      <w:r w:rsidRPr="004F4E15">
        <w:rPr>
          <w:rFonts w:ascii="Times New Roman" w:hAnsi="Times New Roman" w:cs="Times New Roman"/>
          <w:sz w:val="28"/>
          <w:szCs w:val="28"/>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30C98" w:rsidRPr="004F4E15" w:rsidRDefault="00830C98" w:rsidP="00830C98">
      <w:pPr>
        <w:pStyle w:val="a3"/>
        <w:jc w:val="both"/>
        <w:rPr>
          <w:sz w:val="28"/>
          <w:szCs w:val="28"/>
        </w:rPr>
      </w:pPr>
      <w:r w:rsidRPr="004F4E15">
        <w:rPr>
          <w:sz w:val="28"/>
          <w:szCs w:val="28"/>
        </w:rPr>
        <w:t xml:space="preserve">   В школе созданы условия для внеурочной деятельности </w:t>
      </w:r>
      <w:proofErr w:type="gramStart"/>
      <w:r w:rsidRPr="004F4E15">
        <w:rPr>
          <w:sz w:val="28"/>
          <w:szCs w:val="28"/>
        </w:rPr>
        <w:t>обучающихся</w:t>
      </w:r>
      <w:proofErr w:type="gramEnd"/>
      <w:r w:rsidRPr="004F4E15">
        <w:rPr>
          <w:sz w:val="28"/>
          <w:szCs w:val="28"/>
        </w:rPr>
        <w:t xml:space="preserve"> и организации дополнительного образования. Вся система работы школы по данному направлению призвана предоставить возможность:</w:t>
      </w:r>
    </w:p>
    <w:p w:rsidR="00830C98" w:rsidRPr="004F4E15" w:rsidRDefault="00830C98" w:rsidP="00830C98">
      <w:pPr>
        <w:pStyle w:val="a3"/>
        <w:jc w:val="both"/>
        <w:rPr>
          <w:sz w:val="28"/>
          <w:szCs w:val="28"/>
        </w:rPr>
      </w:pPr>
      <w:r w:rsidRPr="004F4E15">
        <w:rPr>
          <w:sz w:val="28"/>
          <w:szCs w:val="28"/>
        </w:rPr>
        <w:t>- свободного выбора детьми программ, объединений, которые близки им по природе, отвечают их внутренним потребностям;</w:t>
      </w:r>
    </w:p>
    <w:p w:rsidR="00830C98" w:rsidRPr="004F4E15" w:rsidRDefault="00830C98" w:rsidP="00830C98">
      <w:pPr>
        <w:pStyle w:val="a3"/>
        <w:jc w:val="both"/>
        <w:rPr>
          <w:sz w:val="28"/>
          <w:szCs w:val="28"/>
        </w:rPr>
      </w:pPr>
      <w:r w:rsidRPr="004F4E15">
        <w:rPr>
          <w:sz w:val="28"/>
          <w:szCs w:val="28"/>
        </w:rPr>
        <w:t>- помогают удовлетворить образовательные запросы, почувствовать себя успешным, реализовать и развить свои таланты, способности.</w:t>
      </w:r>
    </w:p>
    <w:p w:rsidR="00830C98" w:rsidRPr="004F4E15" w:rsidRDefault="00830C98" w:rsidP="00830C98">
      <w:pPr>
        <w:pStyle w:val="a3"/>
        <w:jc w:val="both"/>
        <w:rPr>
          <w:sz w:val="28"/>
          <w:szCs w:val="28"/>
        </w:rPr>
      </w:pPr>
      <w:r w:rsidRPr="004F4E15">
        <w:rPr>
          <w:sz w:val="28"/>
          <w:szCs w:val="28"/>
        </w:rPr>
        <w:t>- стать активным в решении жизненных и социальных проблем, уметь нести ответственность за свой выбор;</w:t>
      </w:r>
    </w:p>
    <w:p w:rsidR="00830C98" w:rsidRPr="004F4E15" w:rsidRDefault="00830C98" w:rsidP="00830C98">
      <w:pPr>
        <w:pStyle w:val="a3"/>
        <w:jc w:val="both"/>
        <w:rPr>
          <w:sz w:val="28"/>
          <w:szCs w:val="28"/>
        </w:rPr>
      </w:pPr>
      <w:r w:rsidRPr="004F4E15">
        <w:rPr>
          <w:sz w:val="28"/>
          <w:szCs w:val="28"/>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4F4E15" w:rsidRPr="004F4E15" w:rsidRDefault="004F4E15" w:rsidP="004F4E15">
      <w:pPr>
        <w:pStyle w:val="a3"/>
        <w:jc w:val="both"/>
        <w:rPr>
          <w:sz w:val="28"/>
          <w:szCs w:val="28"/>
        </w:rPr>
      </w:pPr>
    </w:p>
    <w:p w:rsidR="004F4E15" w:rsidRPr="004F4E15" w:rsidRDefault="004F4E15" w:rsidP="004F4E15">
      <w:pPr>
        <w:pStyle w:val="a3"/>
        <w:jc w:val="both"/>
        <w:rPr>
          <w:sz w:val="28"/>
          <w:szCs w:val="28"/>
        </w:rPr>
      </w:pPr>
      <w:r w:rsidRPr="004F4E15">
        <w:rPr>
          <w:sz w:val="28"/>
          <w:szCs w:val="28"/>
        </w:rPr>
        <w:t>ПРИЛОЖЕНИЕ 2</w:t>
      </w:r>
    </w:p>
    <w:p w:rsidR="004F4E15" w:rsidRPr="004F4E15" w:rsidRDefault="004F4E15" w:rsidP="004F4E15">
      <w:pPr>
        <w:pStyle w:val="a3"/>
        <w:jc w:val="both"/>
        <w:rPr>
          <w:sz w:val="28"/>
          <w:szCs w:val="28"/>
        </w:rPr>
      </w:pPr>
    </w:p>
    <w:p w:rsidR="004F4E15" w:rsidRPr="004F4E15" w:rsidRDefault="004F4E15" w:rsidP="004F4E15">
      <w:pPr>
        <w:jc w:val="center"/>
        <w:rPr>
          <w:rFonts w:ascii="Times New Roman" w:hAnsi="Times New Roman" w:cs="Times New Roman"/>
          <w:sz w:val="28"/>
          <w:szCs w:val="28"/>
        </w:rPr>
      </w:pPr>
      <w:r w:rsidRPr="004F4E15">
        <w:rPr>
          <w:rFonts w:ascii="Times New Roman" w:hAnsi="Times New Roman" w:cs="Times New Roman"/>
          <w:sz w:val="28"/>
          <w:szCs w:val="28"/>
        </w:rPr>
        <w:t>ОСНОВНЫЕ НАПРАВЛЕНИЯ ВНЕУРОЧНОЙ ДЕЯТЕЛЬНОСТИ</w:t>
      </w:r>
    </w:p>
    <w:p w:rsidR="004F4E15" w:rsidRPr="004F4E15" w:rsidRDefault="004F4E15" w:rsidP="004F4E15">
      <w:pPr>
        <w:jc w:val="center"/>
        <w:rPr>
          <w:rFonts w:ascii="Times New Roman" w:hAnsi="Times New Roman" w:cs="Times New Roman"/>
          <w:sz w:val="28"/>
          <w:szCs w:val="28"/>
        </w:rPr>
      </w:pPr>
      <w:r w:rsidRPr="004F4E15">
        <w:rPr>
          <w:rFonts w:ascii="Times New Roman" w:hAnsi="Times New Roman" w:cs="Times New Roman"/>
          <w:sz w:val="28"/>
          <w:szCs w:val="28"/>
        </w:rPr>
        <w:t>2020-2021 УЧЕБНЫЙ ГОД</w:t>
      </w:r>
    </w:p>
    <w:p w:rsidR="004F4E15" w:rsidRPr="004F4E15" w:rsidRDefault="004F4E15" w:rsidP="004F4E15">
      <w:pPr>
        <w:rPr>
          <w:rFonts w:ascii="Times New Roman" w:hAnsi="Times New Roman" w:cs="Times New Roman"/>
          <w:sz w:val="28"/>
          <w:szCs w:val="28"/>
        </w:rPr>
      </w:pPr>
    </w:p>
    <w:p w:rsidR="004F4E15" w:rsidRPr="004F4E15" w:rsidRDefault="004F4E15" w:rsidP="004F4E15">
      <w:pPr>
        <w:rPr>
          <w:rFonts w:ascii="Times New Roman" w:hAnsi="Times New Roman" w:cs="Times New Roman"/>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830C98" w:rsidRPr="004F4E15" w:rsidRDefault="00830C98" w:rsidP="00830C98">
      <w:pPr>
        <w:pStyle w:val="a3"/>
        <w:jc w:val="both"/>
        <w:rPr>
          <w:sz w:val="28"/>
          <w:szCs w:val="28"/>
        </w:rPr>
      </w:pPr>
    </w:p>
    <w:p w:rsidR="00EA2954" w:rsidRPr="004F4E15" w:rsidRDefault="00EA2954" w:rsidP="00EA2954">
      <w:pPr>
        <w:jc w:val="center"/>
        <w:rPr>
          <w:rFonts w:ascii="Times New Roman" w:hAnsi="Times New Roman" w:cs="Times New Roman"/>
          <w:sz w:val="28"/>
          <w:szCs w:val="28"/>
        </w:rPr>
      </w:pPr>
      <w:r w:rsidRPr="004F4E15">
        <w:rPr>
          <w:rFonts w:ascii="Times New Roman" w:hAnsi="Times New Roman" w:cs="Times New Roman"/>
          <w:sz w:val="28"/>
          <w:szCs w:val="28"/>
        </w:rPr>
        <w:t>ПЛАН ВНЕУРОЧНОЙ ДЕЯТЕЛЬНОСТИ</w:t>
      </w:r>
    </w:p>
    <w:p w:rsidR="00EA2954" w:rsidRPr="004F4E15" w:rsidRDefault="00EA2954" w:rsidP="00EA2954">
      <w:pPr>
        <w:jc w:val="center"/>
        <w:rPr>
          <w:rFonts w:ascii="Times New Roman" w:hAnsi="Times New Roman" w:cs="Times New Roman"/>
          <w:sz w:val="28"/>
          <w:szCs w:val="28"/>
        </w:rPr>
      </w:pPr>
      <w:r w:rsidRPr="004F4E15">
        <w:rPr>
          <w:rFonts w:ascii="Times New Roman" w:hAnsi="Times New Roman" w:cs="Times New Roman"/>
          <w:sz w:val="28"/>
          <w:szCs w:val="28"/>
        </w:rPr>
        <w:t>2020-2021 УЧЕБНЫЙ ГОД</w:t>
      </w:r>
    </w:p>
    <w:tbl>
      <w:tblPr>
        <w:tblpPr w:leftFromText="180" w:rightFromText="180" w:vertAnchor="text" w:horzAnchor="margin" w:tblpY="634"/>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1"/>
        <w:gridCol w:w="3117"/>
        <w:gridCol w:w="2265"/>
        <w:gridCol w:w="1933"/>
      </w:tblGrid>
      <w:tr w:rsidR="00EA2954" w:rsidRPr="004F4E15" w:rsidTr="0098708B">
        <w:tc>
          <w:tcPr>
            <w:tcW w:w="1224" w:type="pct"/>
          </w:tcPr>
          <w:p w:rsidR="00EA2954" w:rsidRPr="004F4E15" w:rsidRDefault="00EA2954" w:rsidP="0098708B">
            <w:pPr>
              <w:jc w:val="center"/>
              <w:rPr>
                <w:rFonts w:ascii="Times New Roman" w:hAnsi="Times New Roman" w:cs="Times New Roman"/>
                <w:b/>
                <w:sz w:val="28"/>
                <w:szCs w:val="28"/>
              </w:rPr>
            </w:pPr>
            <w:r w:rsidRPr="004F4E15">
              <w:rPr>
                <w:rFonts w:ascii="Times New Roman" w:hAnsi="Times New Roman" w:cs="Times New Roman"/>
                <w:b/>
                <w:sz w:val="28"/>
                <w:szCs w:val="28"/>
              </w:rPr>
              <w:t>Направление внеурочной деятельности</w:t>
            </w:r>
          </w:p>
        </w:tc>
        <w:tc>
          <w:tcPr>
            <w:tcW w:w="1609" w:type="pct"/>
          </w:tcPr>
          <w:p w:rsidR="00EA2954" w:rsidRPr="004F4E15" w:rsidRDefault="00EA2954" w:rsidP="0098708B">
            <w:pPr>
              <w:jc w:val="center"/>
              <w:rPr>
                <w:rFonts w:ascii="Times New Roman" w:hAnsi="Times New Roman" w:cs="Times New Roman"/>
                <w:b/>
                <w:sz w:val="28"/>
                <w:szCs w:val="28"/>
              </w:rPr>
            </w:pPr>
            <w:r w:rsidRPr="004F4E15">
              <w:rPr>
                <w:rFonts w:ascii="Times New Roman" w:hAnsi="Times New Roman" w:cs="Times New Roman"/>
                <w:b/>
                <w:sz w:val="28"/>
                <w:szCs w:val="28"/>
              </w:rPr>
              <w:t>Форма, название</w:t>
            </w:r>
          </w:p>
        </w:tc>
        <w:tc>
          <w:tcPr>
            <w:tcW w:w="1169" w:type="pct"/>
          </w:tcPr>
          <w:p w:rsidR="00EA2954" w:rsidRPr="004F4E15" w:rsidRDefault="00EA2954" w:rsidP="0098708B">
            <w:pPr>
              <w:jc w:val="center"/>
              <w:rPr>
                <w:rFonts w:ascii="Times New Roman" w:hAnsi="Times New Roman" w:cs="Times New Roman"/>
                <w:b/>
                <w:sz w:val="28"/>
                <w:szCs w:val="28"/>
              </w:rPr>
            </w:pPr>
            <w:r w:rsidRPr="004F4E15">
              <w:rPr>
                <w:rFonts w:ascii="Times New Roman" w:hAnsi="Times New Roman" w:cs="Times New Roman"/>
                <w:b/>
                <w:sz w:val="28"/>
                <w:szCs w:val="28"/>
              </w:rPr>
              <w:t>Программа</w:t>
            </w:r>
          </w:p>
        </w:tc>
        <w:tc>
          <w:tcPr>
            <w:tcW w:w="998" w:type="pct"/>
          </w:tcPr>
          <w:p w:rsidR="00EA2954" w:rsidRPr="004F4E15" w:rsidRDefault="00EA2954" w:rsidP="0098708B">
            <w:pPr>
              <w:jc w:val="center"/>
              <w:rPr>
                <w:rFonts w:ascii="Times New Roman" w:hAnsi="Times New Roman" w:cs="Times New Roman"/>
                <w:b/>
                <w:sz w:val="28"/>
                <w:szCs w:val="28"/>
              </w:rPr>
            </w:pPr>
            <w:r w:rsidRPr="004F4E15">
              <w:rPr>
                <w:rFonts w:ascii="Times New Roman" w:hAnsi="Times New Roman" w:cs="Times New Roman"/>
                <w:b/>
                <w:sz w:val="28"/>
                <w:szCs w:val="28"/>
              </w:rPr>
              <w:t xml:space="preserve">Кол – </w:t>
            </w:r>
            <w:proofErr w:type="gramStart"/>
            <w:r w:rsidRPr="004F4E15">
              <w:rPr>
                <w:rFonts w:ascii="Times New Roman" w:hAnsi="Times New Roman" w:cs="Times New Roman"/>
                <w:b/>
                <w:sz w:val="28"/>
                <w:szCs w:val="28"/>
              </w:rPr>
              <w:t>во</w:t>
            </w:r>
            <w:proofErr w:type="gramEnd"/>
            <w:r w:rsidRPr="004F4E15">
              <w:rPr>
                <w:rFonts w:ascii="Times New Roman" w:hAnsi="Times New Roman" w:cs="Times New Roman"/>
                <w:b/>
                <w:sz w:val="28"/>
                <w:szCs w:val="28"/>
              </w:rPr>
              <w:t xml:space="preserve"> часов/классы</w:t>
            </w: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highlight w:val="yellow"/>
              </w:rPr>
            </w:pPr>
            <w:r w:rsidRPr="004F4E15">
              <w:rPr>
                <w:rFonts w:ascii="Times New Roman" w:hAnsi="Times New Roman" w:cs="Times New Roman"/>
                <w:sz w:val="28"/>
                <w:szCs w:val="28"/>
              </w:rPr>
              <w:t>Общекультурное</w:t>
            </w:r>
            <w:r w:rsidRPr="004F4E15">
              <w:rPr>
                <w:rFonts w:ascii="Times New Roman" w:hAnsi="Times New Roman" w:cs="Times New Roman"/>
                <w:sz w:val="28"/>
                <w:szCs w:val="28"/>
                <w:highlight w:val="yellow"/>
              </w:rPr>
              <w:t xml:space="preserve"> </w:t>
            </w:r>
          </w:p>
        </w:tc>
        <w:tc>
          <w:tcPr>
            <w:tcW w:w="160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 Кружок «Сувенир»</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руководитель: </w:t>
            </w:r>
            <w:proofErr w:type="spellStart"/>
            <w:r w:rsidRPr="004F4E15">
              <w:rPr>
                <w:rFonts w:ascii="Times New Roman" w:hAnsi="Times New Roman" w:cs="Times New Roman"/>
                <w:sz w:val="28"/>
                <w:szCs w:val="28"/>
              </w:rPr>
              <w:t>Ландик</w:t>
            </w:r>
            <w:proofErr w:type="spellEnd"/>
            <w:r w:rsidRPr="004F4E15">
              <w:rPr>
                <w:rFonts w:ascii="Times New Roman" w:hAnsi="Times New Roman" w:cs="Times New Roman"/>
                <w:sz w:val="28"/>
                <w:szCs w:val="28"/>
              </w:rPr>
              <w:t xml:space="preserve"> О.В.</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 Кружок «Палитра»</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Руководитель: Борисова Н.И.</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3. «</w:t>
            </w:r>
            <w:proofErr w:type="spellStart"/>
            <w:r w:rsidRPr="004F4E15">
              <w:rPr>
                <w:rFonts w:ascii="Times New Roman" w:hAnsi="Times New Roman" w:cs="Times New Roman"/>
                <w:sz w:val="28"/>
                <w:szCs w:val="28"/>
              </w:rPr>
              <w:t>Вокс-юниорр</w:t>
            </w:r>
            <w:proofErr w:type="spellEnd"/>
            <w:r w:rsidRPr="004F4E15">
              <w:rPr>
                <w:rFonts w:ascii="Times New Roman" w:hAnsi="Times New Roman" w:cs="Times New Roman"/>
                <w:sz w:val="28"/>
                <w:szCs w:val="28"/>
              </w:rPr>
              <w:t>»</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Студия оригинального </w:t>
            </w:r>
            <w:r w:rsidRPr="004F4E15">
              <w:rPr>
                <w:rFonts w:ascii="Times New Roman" w:hAnsi="Times New Roman" w:cs="Times New Roman"/>
                <w:sz w:val="28"/>
                <w:szCs w:val="28"/>
              </w:rPr>
              <w:lastRenderedPageBreak/>
              <w:t>жанра</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3. Классные часы общекультурного направления</w:t>
            </w:r>
          </w:p>
          <w:p w:rsidR="00EA2954" w:rsidRPr="004F4E15" w:rsidRDefault="00EA2954" w:rsidP="0098708B">
            <w:pPr>
              <w:spacing w:line="240" w:lineRule="auto"/>
              <w:jc w:val="center"/>
              <w:rPr>
                <w:rFonts w:ascii="Times New Roman" w:hAnsi="Times New Roman" w:cs="Times New Roman"/>
                <w:sz w:val="28"/>
                <w:szCs w:val="28"/>
              </w:rPr>
            </w:pPr>
            <w:r w:rsidRPr="004F4E15">
              <w:rPr>
                <w:rFonts w:ascii="Times New Roman" w:hAnsi="Times New Roman" w:cs="Times New Roman"/>
                <w:sz w:val="28"/>
                <w:szCs w:val="28"/>
              </w:rPr>
              <w:t xml:space="preserve">Классные руководители         </w:t>
            </w:r>
          </w:p>
          <w:p w:rsidR="00EA2954" w:rsidRPr="004F4E15" w:rsidRDefault="00EA2954" w:rsidP="0098708B">
            <w:pPr>
              <w:spacing w:line="240" w:lineRule="auto"/>
              <w:jc w:val="center"/>
              <w:rPr>
                <w:rFonts w:ascii="Times New Roman" w:hAnsi="Times New Roman" w:cs="Times New Roman"/>
                <w:sz w:val="28"/>
                <w:szCs w:val="28"/>
              </w:rPr>
            </w:pPr>
            <w:r w:rsidRPr="004F4E15">
              <w:rPr>
                <w:rFonts w:ascii="Times New Roman" w:hAnsi="Times New Roman" w:cs="Times New Roman"/>
                <w:sz w:val="28"/>
                <w:szCs w:val="28"/>
              </w:rPr>
              <w:t>5-9 классов</w:t>
            </w:r>
          </w:p>
        </w:tc>
        <w:tc>
          <w:tcPr>
            <w:tcW w:w="116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lastRenderedPageBreak/>
              <w:t>«</w:t>
            </w:r>
            <w:r w:rsidR="004F4E15" w:rsidRPr="004F4E15">
              <w:rPr>
                <w:rFonts w:ascii="Times New Roman" w:hAnsi="Times New Roman" w:cs="Times New Roman"/>
                <w:sz w:val="28"/>
                <w:szCs w:val="28"/>
              </w:rPr>
              <w:t>Декоративно-прикладное творчество</w:t>
            </w:r>
            <w:r w:rsidRPr="004F4E15">
              <w:rPr>
                <w:rFonts w:ascii="Times New Roman" w:hAnsi="Times New Roman" w:cs="Times New Roman"/>
                <w:sz w:val="28"/>
                <w:szCs w:val="28"/>
              </w:rPr>
              <w:t>»</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«Творчество. Изобразительное искусство»</w:t>
            </w:r>
          </w:p>
          <w:p w:rsidR="00EA2954" w:rsidRPr="004F4E15" w:rsidRDefault="00EA2954" w:rsidP="0098708B">
            <w:pPr>
              <w:rPr>
                <w:rFonts w:ascii="Times New Roman" w:hAnsi="Times New Roman" w:cs="Times New Roman"/>
                <w:sz w:val="28"/>
                <w:szCs w:val="28"/>
              </w:rPr>
            </w:pP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2/5-7</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2/5-9</w:t>
            </w:r>
          </w:p>
          <w:p w:rsidR="00EA2954" w:rsidRPr="004F4E15" w:rsidRDefault="00EA2954" w:rsidP="0098708B">
            <w:pPr>
              <w:rPr>
                <w:rFonts w:ascii="Times New Roman" w:hAnsi="Times New Roman" w:cs="Times New Roman"/>
                <w:sz w:val="28"/>
                <w:szCs w:val="28"/>
              </w:rPr>
            </w:pPr>
          </w:p>
        </w:tc>
      </w:tr>
      <w:tr w:rsidR="00EA2954" w:rsidRPr="004F4E15" w:rsidTr="0098708B">
        <w:trPr>
          <w:trHeight w:val="3534"/>
        </w:trPr>
        <w:tc>
          <w:tcPr>
            <w:tcW w:w="1224" w:type="pct"/>
          </w:tcPr>
          <w:p w:rsidR="00EA2954" w:rsidRPr="004F4E15" w:rsidRDefault="00EA2954" w:rsidP="0098708B">
            <w:pPr>
              <w:jc w:val="center"/>
              <w:rPr>
                <w:rFonts w:ascii="Times New Roman" w:hAnsi="Times New Roman" w:cs="Times New Roman"/>
                <w:sz w:val="28"/>
                <w:szCs w:val="28"/>
                <w:highlight w:val="yellow"/>
              </w:rPr>
            </w:pPr>
            <w:r w:rsidRPr="004F4E15">
              <w:rPr>
                <w:rFonts w:ascii="Times New Roman" w:hAnsi="Times New Roman" w:cs="Times New Roman"/>
                <w:sz w:val="28"/>
                <w:szCs w:val="28"/>
              </w:rPr>
              <w:lastRenderedPageBreak/>
              <w:t>Обще-интеллектуальное</w:t>
            </w:r>
          </w:p>
        </w:tc>
        <w:tc>
          <w:tcPr>
            <w:tcW w:w="1609" w:type="pct"/>
          </w:tcPr>
          <w:p w:rsidR="00EA2954" w:rsidRPr="004F4E15" w:rsidRDefault="00EA2954"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1. Библиотечный час</w:t>
            </w:r>
          </w:p>
          <w:p w:rsidR="00EA2954" w:rsidRPr="004F4E15" w:rsidRDefault="00EA2954"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руководитель: библиотекарь Мальцева Л.Н.</w:t>
            </w:r>
          </w:p>
          <w:p w:rsidR="00EA2954" w:rsidRPr="004F4E15" w:rsidRDefault="00EA2954"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(в рамках должностных обязанностей библиотекаря)</w:t>
            </w:r>
          </w:p>
          <w:p w:rsidR="00EA2954" w:rsidRPr="004F4E15" w:rsidRDefault="00EA2954"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2. Работа школьного самоуправления</w:t>
            </w:r>
          </w:p>
          <w:p w:rsidR="00EA2954" w:rsidRPr="004F4E15" w:rsidRDefault="00EA2954"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Айрапетян А.Г.</w:t>
            </w:r>
          </w:p>
          <w:p w:rsidR="004F4E15" w:rsidRPr="004F4E15" w:rsidRDefault="004F4E15" w:rsidP="0098708B">
            <w:pPr>
              <w:ind w:left="50"/>
              <w:jc w:val="center"/>
              <w:rPr>
                <w:rFonts w:ascii="Times New Roman" w:hAnsi="Times New Roman" w:cs="Times New Roman"/>
                <w:sz w:val="28"/>
                <w:szCs w:val="28"/>
              </w:rPr>
            </w:pPr>
            <w:r w:rsidRPr="004F4E15">
              <w:rPr>
                <w:rFonts w:ascii="Times New Roman" w:hAnsi="Times New Roman" w:cs="Times New Roman"/>
                <w:sz w:val="28"/>
                <w:szCs w:val="28"/>
              </w:rPr>
              <w:t xml:space="preserve">3. «Робототехника и </w:t>
            </w:r>
            <w:proofErr w:type="spellStart"/>
            <w:r w:rsidRPr="004F4E15">
              <w:rPr>
                <w:rFonts w:ascii="Times New Roman" w:hAnsi="Times New Roman" w:cs="Times New Roman"/>
                <w:sz w:val="28"/>
                <w:szCs w:val="28"/>
              </w:rPr>
              <w:t>легоконструирование</w:t>
            </w:r>
            <w:proofErr w:type="spellEnd"/>
            <w:r w:rsidRPr="004F4E15">
              <w:rPr>
                <w:rFonts w:ascii="Times New Roman" w:hAnsi="Times New Roman" w:cs="Times New Roman"/>
                <w:sz w:val="28"/>
                <w:szCs w:val="28"/>
              </w:rPr>
              <w:t>»</w:t>
            </w:r>
          </w:p>
        </w:tc>
        <w:tc>
          <w:tcPr>
            <w:tcW w:w="116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«Путешествие в </w:t>
            </w:r>
            <w:proofErr w:type="spellStart"/>
            <w:r w:rsidRPr="004F4E15">
              <w:rPr>
                <w:rFonts w:ascii="Times New Roman" w:hAnsi="Times New Roman" w:cs="Times New Roman"/>
                <w:sz w:val="28"/>
                <w:szCs w:val="28"/>
              </w:rPr>
              <w:t>Книгоград</w:t>
            </w:r>
            <w:proofErr w:type="spellEnd"/>
            <w:r w:rsidRPr="004F4E15">
              <w:rPr>
                <w:rFonts w:ascii="Times New Roman" w:hAnsi="Times New Roman" w:cs="Times New Roman"/>
                <w:sz w:val="28"/>
                <w:szCs w:val="28"/>
              </w:rPr>
              <w:t xml:space="preserve">» </w:t>
            </w:r>
          </w:p>
          <w:p w:rsidR="00EA2954" w:rsidRPr="004F4E15" w:rsidRDefault="00EA2954" w:rsidP="0098708B">
            <w:pPr>
              <w:rPr>
                <w:rFonts w:ascii="Times New Roman" w:hAnsi="Times New Roman" w:cs="Times New Roman"/>
                <w:sz w:val="28"/>
                <w:szCs w:val="28"/>
              </w:rPr>
            </w:pPr>
          </w:p>
        </w:tc>
        <w:tc>
          <w:tcPr>
            <w:tcW w:w="998"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highlight w:val="yellow"/>
              </w:rPr>
            </w:pPr>
            <w:r w:rsidRPr="004F4E15">
              <w:rPr>
                <w:rFonts w:ascii="Times New Roman" w:hAnsi="Times New Roman" w:cs="Times New Roman"/>
                <w:sz w:val="28"/>
                <w:szCs w:val="28"/>
              </w:rPr>
              <w:t>Проектная деятельность</w:t>
            </w:r>
          </w:p>
        </w:tc>
        <w:tc>
          <w:tcPr>
            <w:tcW w:w="160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 «Мой классный проект»</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Классные руководители предметники 5-9 классов в рамках внеклассной работы по предметам</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Красикова Д.В.</w:t>
            </w:r>
          </w:p>
          <w:p w:rsidR="00EA2954" w:rsidRPr="004F4E15" w:rsidRDefault="00EA2954" w:rsidP="0098708B">
            <w:pPr>
              <w:jc w:val="center"/>
              <w:rPr>
                <w:rFonts w:ascii="Times New Roman" w:hAnsi="Times New Roman" w:cs="Times New Roman"/>
                <w:sz w:val="28"/>
                <w:szCs w:val="28"/>
                <w:highlight w:val="yellow"/>
              </w:rPr>
            </w:pPr>
            <w:r w:rsidRPr="004F4E15">
              <w:rPr>
                <w:rFonts w:ascii="Times New Roman" w:hAnsi="Times New Roman" w:cs="Times New Roman"/>
                <w:sz w:val="28"/>
                <w:szCs w:val="28"/>
              </w:rPr>
              <w:t>Котова М.О.</w:t>
            </w:r>
            <w:r w:rsidRPr="004F4E15">
              <w:rPr>
                <w:rFonts w:ascii="Times New Roman" w:hAnsi="Times New Roman" w:cs="Times New Roman"/>
                <w:sz w:val="28"/>
                <w:szCs w:val="28"/>
                <w:highlight w:val="yellow"/>
              </w:rPr>
              <w:t xml:space="preserve"> </w:t>
            </w:r>
          </w:p>
        </w:tc>
        <w:tc>
          <w:tcPr>
            <w:tcW w:w="1169" w:type="pct"/>
          </w:tcPr>
          <w:p w:rsidR="00EA2954" w:rsidRPr="004F4E15" w:rsidRDefault="00EA2954" w:rsidP="0098708B">
            <w:pPr>
              <w:jc w:val="center"/>
              <w:rPr>
                <w:rFonts w:ascii="Times New Roman" w:hAnsi="Times New Roman" w:cs="Times New Roman"/>
                <w:sz w:val="28"/>
                <w:szCs w:val="28"/>
                <w:highlight w:val="yellow"/>
              </w:rPr>
            </w:pPr>
            <w:r w:rsidRPr="004F4E15">
              <w:rPr>
                <w:rFonts w:ascii="Times New Roman" w:hAnsi="Times New Roman" w:cs="Times New Roman"/>
                <w:sz w:val="28"/>
                <w:szCs w:val="28"/>
              </w:rPr>
              <w:t>учебный проект</w:t>
            </w: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w:t>
            </w:r>
            <w:r w:rsidR="004F4E15" w:rsidRPr="004F4E15">
              <w:rPr>
                <w:rFonts w:ascii="Times New Roman" w:hAnsi="Times New Roman" w:cs="Times New Roman"/>
                <w:sz w:val="28"/>
                <w:szCs w:val="28"/>
              </w:rPr>
              <w:t>5-9</w:t>
            </w:r>
          </w:p>
          <w:p w:rsidR="00EA2954" w:rsidRPr="004F4E15" w:rsidRDefault="00EA2954" w:rsidP="0098708B">
            <w:pP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highlight w:val="yellow"/>
              </w:rPr>
            </w:pP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Духовно – нравственное воспитание</w:t>
            </w:r>
          </w:p>
        </w:tc>
        <w:tc>
          <w:tcPr>
            <w:tcW w:w="160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1.Внеклассные мероприятия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(в рамках классного </w:t>
            </w:r>
            <w:r w:rsidRPr="004F4E15">
              <w:rPr>
                <w:rFonts w:ascii="Times New Roman" w:hAnsi="Times New Roman" w:cs="Times New Roman"/>
                <w:sz w:val="28"/>
                <w:szCs w:val="28"/>
              </w:rPr>
              <w:lastRenderedPageBreak/>
              <w:t>руководства)</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 Классные часы духовно-нравственной тематики</w:t>
            </w:r>
          </w:p>
          <w:p w:rsidR="00EA2954" w:rsidRPr="004F4E15" w:rsidRDefault="00EA2954" w:rsidP="0098708B">
            <w:pPr>
              <w:spacing w:line="240" w:lineRule="auto"/>
              <w:jc w:val="center"/>
              <w:rPr>
                <w:rFonts w:ascii="Times New Roman" w:hAnsi="Times New Roman" w:cs="Times New Roman"/>
                <w:sz w:val="28"/>
                <w:szCs w:val="28"/>
              </w:rPr>
            </w:pPr>
            <w:r w:rsidRPr="004F4E15">
              <w:rPr>
                <w:rFonts w:ascii="Times New Roman" w:hAnsi="Times New Roman" w:cs="Times New Roman"/>
                <w:sz w:val="28"/>
                <w:szCs w:val="28"/>
              </w:rPr>
              <w:t xml:space="preserve">Классные руководители         </w:t>
            </w:r>
          </w:p>
          <w:p w:rsidR="00EA2954" w:rsidRPr="004F4E15" w:rsidRDefault="00EA2954" w:rsidP="0098708B">
            <w:pPr>
              <w:spacing w:line="240" w:lineRule="auto"/>
              <w:jc w:val="center"/>
              <w:rPr>
                <w:rFonts w:ascii="Times New Roman" w:hAnsi="Times New Roman" w:cs="Times New Roman"/>
                <w:sz w:val="28"/>
                <w:szCs w:val="28"/>
              </w:rPr>
            </w:pPr>
            <w:r w:rsidRPr="004F4E15">
              <w:rPr>
                <w:rFonts w:ascii="Times New Roman" w:hAnsi="Times New Roman" w:cs="Times New Roman"/>
                <w:sz w:val="28"/>
                <w:szCs w:val="28"/>
              </w:rPr>
              <w:t>5-9 классов</w:t>
            </w:r>
          </w:p>
          <w:p w:rsidR="00EA2954" w:rsidRPr="004F4E15" w:rsidRDefault="00EA2954" w:rsidP="0098708B">
            <w:pPr>
              <w:spacing w:line="240" w:lineRule="auto"/>
              <w:jc w:val="center"/>
              <w:rPr>
                <w:rFonts w:ascii="Times New Roman" w:hAnsi="Times New Roman" w:cs="Times New Roman"/>
                <w:sz w:val="28"/>
                <w:szCs w:val="28"/>
              </w:rPr>
            </w:pPr>
            <w:r w:rsidRPr="004F4E15">
              <w:rPr>
                <w:rFonts w:ascii="Times New Roman" w:hAnsi="Times New Roman" w:cs="Times New Roman"/>
                <w:sz w:val="28"/>
                <w:szCs w:val="28"/>
              </w:rPr>
              <w:t>3.Школа волонтёров-медиаторов</w:t>
            </w:r>
          </w:p>
          <w:p w:rsidR="00EA2954" w:rsidRPr="004F4E15" w:rsidRDefault="00EA2954" w:rsidP="0098708B">
            <w:pPr>
              <w:spacing w:line="240" w:lineRule="auto"/>
              <w:jc w:val="center"/>
              <w:rPr>
                <w:rFonts w:ascii="Times New Roman" w:hAnsi="Times New Roman" w:cs="Times New Roman"/>
                <w:sz w:val="28"/>
                <w:szCs w:val="28"/>
              </w:rPr>
            </w:pPr>
            <w:proofErr w:type="spellStart"/>
            <w:r w:rsidRPr="004F4E15">
              <w:rPr>
                <w:rFonts w:ascii="Times New Roman" w:hAnsi="Times New Roman" w:cs="Times New Roman"/>
                <w:sz w:val="28"/>
                <w:szCs w:val="28"/>
              </w:rPr>
              <w:t>Тороценко</w:t>
            </w:r>
            <w:proofErr w:type="spellEnd"/>
            <w:r w:rsidRPr="004F4E15">
              <w:rPr>
                <w:rFonts w:ascii="Times New Roman" w:hAnsi="Times New Roman" w:cs="Times New Roman"/>
                <w:sz w:val="28"/>
                <w:szCs w:val="28"/>
              </w:rPr>
              <w:t xml:space="preserve"> А.О.</w:t>
            </w:r>
          </w:p>
          <w:p w:rsidR="00EA2954" w:rsidRPr="004F4E15" w:rsidRDefault="00EA2954" w:rsidP="0098708B">
            <w:pPr>
              <w:jc w:val="center"/>
              <w:rPr>
                <w:rFonts w:ascii="Times New Roman" w:hAnsi="Times New Roman" w:cs="Times New Roman"/>
                <w:sz w:val="28"/>
                <w:szCs w:val="28"/>
              </w:rPr>
            </w:pPr>
          </w:p>
        </w:tc>
        <w:tc>
          <w:tcPr>
            <w:tcW w:w="116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lastRenderedPageBreak/>
              <w:t xml:space="preserve">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Реализация модулей воспитательной </w:t>
            </w:r>
            <w:r w:rsidRPr="004F4E15">
              <w:rPr>
                <w:rFonts w:ascii="Times New Roman" w:hAnsi="Times New Roman" w:cs="Times New Roman"/>
                <w:sz w:val="28"/>
                <w:szCs w:val="28"/>
              </w:rPr>
              <w:lastRenderedPageBreak/>
              <w:t>программы</w:t>
            </w: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lastRenderedPageBreak/>
              <w:t>Гражданско-патриотическое воспитание</w:t>
            </w:r>
          </w:p>
        </w:tc>
        <w:tc>
          <w:tcPr>
            <w:tcW w:w="160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1.Внеклассные мероприятия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(в рамках классного руководства)</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Классные руководители           </w:t>
            </w:r>
          </w:p>
          <w:p w:rsidR="00EA2954" w:rsidRPr="004F4E15" w:rsidRDefault="00EA2954" w:rsidP="00EA2954">
            <w:pPr>
              <w:pStyle w:val="af3"/>
              <w:numPr>
                <w:ilvl w:val="1"/>
                <w:numId w:val="35"/>
              </w:numPr>
              <w:jc w:val="center"/>
              <w:rPr>
                <w:sz w:val="28"/>
                <w:szCs w:val="28"/>
              </w:rPr>
            </w:pPr>
            <w:r w:rsidRPr="004F4E15">
              <w:rPr>
                <w:sz w:val="28"/>
                <w:szCs w:val="28"/>
              </w:rPr>
              <w:t>классов</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 «Мы вместе!»</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Руководитель: Авдеева И.С.</w:t>
            </w:r>
          </w:p>
          <w:p w:rsidR="00EA2954" w:rsidRPr="004F4E15" w:rsidRDefault="00EA2954" w:rsidP="00EA2954">
            <w:pPr>
              <w:pStyle w:val="af3"/>
              <w:numPr>
                <w:ilvl w:val="0"/>
                <w:numId w:val="36"/>
              </w:numPr>
              <w:rPr>
                <w:sz w:val="28"/>
                <w:szCs w:val="28"/>
              </w:rPr>
            </w:pPr>
            <w:r w:rsidRPr="004F4E15">
              <w:rPr>
                <w:sz w:val="28"/>
                <w:szCs w:val="28"/>
              </w:rPr>
              <w:t xml:space="preserve">Кружок «Гранит» </w:t>
            </w:r>
          </w:p>
          <w:p w:rsidR="00EA2954" w:rsidRPr="004F4E15" w:rsidRDefault="00EA2954" w:rsidP="0098708B">
            <w:pPr>
              <w:pStyle w:val="af3"/>
              <w:ind w:left="360"/>
              <w:rPr>
                <w:sz w:val="28"/>
                <w:szCs w:val="28"/>
              </w:rPr>
            </w:pPr>
            <w:r w:rsidRPr="004F4E15">
              <w:rPr>
                <w:sz w:val="28"/>
                <w:szCs w:val="28"/>
              </w:rPr>
              <w:t>Руководитель: Беспятов М.Е.</w:t>
            </w:r>
          </w:p>
          <w:p w:rsidR="00EA2954" w:rsidRPr="004F4E15" w:rsidRDefault="00EA2954" w:rsidP="0098708B">
            <w:pPr>
              <w:pStyle w:val="af3"/>
              <w:ind w:left="360"/>
              <w:rPr>
                <w:sz w:val="28"/>
                <w:szCs w:val="28"/>
              </w:rPr>
            </w:pPr>
          </w:p>
          <w:p w:rsidR="00EA2954" w:rsidRPr="004F4E15" w:rsidRDefault="00EA2954" w:rsidP="00EA2954">
            <w:pPr>
              <w:pStyle w:val="af3"/>
              <w:numPr>
                <w:ilvl w:val="0"/>
                <w:numId w:val="36"/>
              </w:numPr>
              <w:jc w:val="center"/>
              <w:rPr>
                <w:sz w:val="28"/>
                <w:szCs w:val="28"/>
              </w:rPr>
            </w:pPr>
            <w:r w:rsidRPr="004F4E15">
              <w:rPr>
                <w:sz w:val="28"/>
                <w:szCs w:val="28"/>
              </w:rPr>
              <w:t>Классные часы гражданско-патриотической тематики</w:t>
            </w:r>
          </w:p>
        </w:tc>
        <w:tc>
          <w:tcPr>
            <w:tcW w:w="116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Реализация модулей воспитательной программы</w:t>
            </w:r>
          </w:p>
          <w:p w:rsidR="00EA2954" w:rsidRPr="004F4E15" w:rsidRDefault="00EA2954" w:rsidP="0098708B">
            <w:pP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Волонтёрское движение</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Военно-патриотическое направление</w:t>
            </w: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Физкультурно-оздоровительное</w:t>
            </w:r>
          </w:p>
          <w:p w:rsidR="00EA2954" w:rsidRPr="004F4E15" w:rsidRDefault="00EA2954" w:rsidP="0098708B">
            <w:pPr>
              <w:jc w:val="center"/>
              <w:rPr>
                <w:rFonts w:ascii="Times New Roman" w:hAnsi="Times New Roman" w:cs="Times New Roman"/>
                <w:sz w:val="28"/>
                <w:szCs w:val="28"/>
              </w:rPr>
            </w:pPr>
          </w:p>
        </w:tc>
        <w:tc>
          <w:tcPr>
            <w:tcW w:w="160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1.Спортивная секция «Волейбол»</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Руководитель: Баженова О.В.</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2.Спортивная секция</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lastRenderedPageBreak/>
              <w:t xml:space="preserve"> «Футбол», «Хоккей»</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Руководитель: </w:t>
            </w:r>
            <w:proofErr w:type="spellStart"/>
            <w:r w:rsidRPr="004F4E15">
              <w:rPr>
                <w:rFonts w:ascii="Times New Roman" w:hAnsi="Times New Roman" w:cs="Times New Roman"/>
                <w:sz w:val="28"/>
                <w:szCs w:val="28"/>
              </w:rPr>
              <w:t>Пуяндаев</w:t>
            </w:r>
            <w:proofErr w:type="spellEnd"/>
            <w:r w:rsidRPr="004F4E15">
              <w:rPr>
                <w:rFonts w:ascii="Times New Roman" w:hAnsi="Times New Roman" w:cs="Times New Roman"/>
                <w:sz w:val="28"/>
                <w:szCs w:val="28"/>
              </w:rPr>
              <w:t xml:space="preserve"> С.А.</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3.   Спортивная секция</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 «Чир-спорт»</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Руководитель: </w:t>
            </w:r>
            <w:proofErr w:type="spellStart"/>
            <w:r w:rsidRPr="004F4E15">
              <w:rPr>
                <w:rFonts w:ascii="Times New Roman" w:hAnsi="Times New Roman" w:cs="Times New Roman"/>
                <w:sz w:val="28"/>
                <w:szCs w:val="28"/>
              </w:rPr>
              <w:t>Николаенцева</w:t>
            </w:r>
            <w:proofErr w:type="spellEnd"/>
            <w:r w:rsidRPr="004F4E15">
              <w:rPr>
                <w:rFonts w:ascii="Times New Roman" w:hAnsi="Times New Roman" w:cs="Times New Roman"/>
                <w:sz w:val="28"/>
                <w:szCs w:val="28"/>
              </w:rPr>
              <w:t xml:space="preserve"> С.Н.</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rPr>
                <w:rFonts w:ascii="Times New Roman" w:hAnsi="Times New Roman" w:cs="Times New Roman"/>
                <w:sz w:val="28"/>
                <w:szCs w:val="28"/>
              </w:rPr>
            </w:pPr>
          </w:p>
        </w:tc>
        <w:tc>
          <w:tcPr>
            <w:tcW w:w="1169"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«Спорт»</w:t>
            </w: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2/5-9</w:t>
            </w:r>
          </w:p>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tc>
      </w:tr>
      <w:tr w:rsidR="00EA2954" w:rsidRPr="004F4E15" w:rsidTr="0098708B">
        <w:tc>
          <w:tcPr>
            <w:tcW w:w="1224"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lastRenderedPageBreak/>
              <w:t>Экологическое</w:t>
            </w:r>
          </w:p>
        </w:tc>
        <w:tc>
          <w:tcPr>
            <w:tcW w:w="1609" w:type="pct"/>
          </w:tcPr>
          <w:p w:rsidR="00EA2954" w:rsidRPr="004F4E15" w:rsidRDefault="00EA2954" w:rsidP="00EA2954">
            <w:pPr>
              <w:pStyle w:val="af3"/>
              <w:numPr>
                <w:ilvl w:val="0"/>
                <w:numId w:val="37"/>
              </w:numPr>
              <w:jc w:val="center"/>
              <w:rPr>
                <w:sz w:val="28"/>
                <w:szCs w:val="28"/>
              </w:rPr>
            </w:pPr>
            <w:r w:rsidRPr="004F4E15">
              <w:rPr>
                <w:sz w:val="28"/>
                <w:szCs w:val="28"/>
              </w:rPr>
              <w:t xml:space="preserve">Внеклассные мероприятия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(в рамках классного руководства)</w:t>
            </w:r>
          </w:p>
          <w:p w:rsidR="00EA2954" w:rsidRPr="004F4E15" w:rsidRDefault="00EA2954" w:rsidP="00EA2954">
            <w:pPr>
              <w:pStyle w:val="af3"/>
              <w:numPr>
                <w:ilvl w:val="0"/>
                <w:numId w:val="37"/>
              </w:numPr>
              <w:jc w:val="center"/>
              <w:rPr>
                <w:sz w:val="28"/>
                <w:szCs w:val="28"/>
              </w:rPr>
            </w:pPr>
            <w:r w:rsidRPr="004F4E15">
              <w:rPr>
                <w:sz w:val="28"/>
                <w:szCs w:val="28"/>
              </w:rPr>
              <w:t>Классные часы экологической     тематики</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Классные руководители 5-9 классов</w:t>
            </w:r>
          </w:p>
          <w:p w:rsidR="00EA2954" w:rsidRPr="004F4E15" w:rsidRDefault="00EA2954" w:rsidP="0098708B">
            <w:pPr>
              <w:jc w:val="center"/>
              <w:rPr>
                <w:rFonts w:ascii="Times New Roman" w:hAnsi="Times New Roman" w:cs="Times New Roman"/>
                <w:sz w:val="28"/>
                <w:szCs w:val="28"/>
              </w:rPr>
            </w:pPr>
          </w:p>
        </w:tc>
        <w:tc>
          <w:tcPr>
            <w:tcW w:w="1169" w:type="pct"/>
          </w:tcPr>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 xml:space="preserve"> </w:t>
            </w: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Реализация модулей воспитательной программы</w:t>
            </w:r>
          </w:p>
          <w:p w:rsidR="00EA2954" w:rsidRPr="004F4E15" w:rsidRDefault="00EA2954" w:rsidP="0098708B">
            <w:pPr>
              <w:jc w:val="center"/>
              <w:rPr>
                <w:rFonts w:ascii="Times New Roman" w:hAnsi="Times New Roman" w:cs="Times New Roman"/>
                <w:sz w:val="28"/>
                <w:szCs w:val="28"/>
              </w:rPr>
            </w:pPr>
          </w:p>
        </w:tc>
        <w:tc>
          <w:tcPr>
            <w:tcW w:w="998" w:type="pct"/>
          </w:tcPr>
          <w:p w:rsidR="00EA2954" w:rsidRPr="004F4E15" w:rsidRDefault="00EA2954" w:rsidP="0098708B">
            <w:pPr>
              <w:jc w:val="center"/>
              <w:rPr>
                <w:rFonts w:ascii="Times New Roman" w:hAnsi="Times New Roman" w:cs="Times New Roman"/>
                <w:sz w:val="28"/>
                <w:szCs w:val="28"/>
              </w:rPr>
            </w:pPr>
          </w:p>
          <w:p w:rsidR="00EA2954" w:rsidRPr="004F4E15" w:rsidRDefault="00EA2954" w:rsidP="0098708B">
            <w:pPr>
              <w:jc w:val="center"/>
              <w:rPr>
                <w:rFonts w:ascii="Times New Roman" w:hAnsi="Times New Roman" w:cs="Times New Roman"/>
                <w:sz w:val="28"/>
                <w:szCs w:val="28"/>
              </w:rPr>
            </w:pPr>
            <w:r w:rsidRPr="004F4E15">
              <w:rPr>
                <w:rFonts w:ascii="Times New Roman" w:hAnsi="Times New Roman" w:cs="Times New Roman"/>
                <w:sz w:val="28"/>
                <w:szCs w:val="28"/>
              </w:rPr>
              <w:t>1/5-9</w:t>
            </w:r>
          </w:p>
          <w:p w:rsidR="00EA2954" w:rsidRPr="004F4E15" w:rsidRDefault="00EA2954" w:rsidP="0098708B">
            <w:pPr>
              <w:jc w:val="center"/>
              <w:rPr>
                <w:rFonts w:ascii="Times New Roman" w:hAnsi="Times New Roman" w:cs="Times New Roman"/>
                <w:sz w:val="28"/>
                <w:szCs w:val="28"/>
              </w:rPr>
            </w:pPr>
          </w:p>
        </w:tc>
      </w:tr>
    </w:tbl>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sz w:val="28"/>
          <w:szCs w:val="28"/>
        </w:rPr>
      </w:pPr>
      <w:r w:rsidRPr="004F4E15">
        <w:rPr>
          <w:rFonts w:ascii="Times New Roman" w:hAnsi="Times New Roman" w:cs="Times New Roman"/>
          <w:b/>
          <w:sz w:val="28"/>
          <w:szCs w:val="28"/>
        </w:rPr>
        <w:t xml:space="preserve">1. Общекультурное направление </w:t>
      </w:r>
      <w:r w:rsidRPr="004F4E15">
        <w:rPr>
          <w:rFonts w:ascii="Times New Roman" w:hAnsi="Times New Roman" w:cs="Times New Roman"/>
          <w:sz w:val="28"/>
          <w:szCs w:val="28"/>
        </w:rPr>
        <w:t>представлено занятиями в кружках «Сувенир», «Палитра».  Их целью является раскрытие новых способностей обучающихся в области творчества, развитие умения видеть жизнь глазами творческого человека. По этому направлению работают педагоги дополнительного образования, которые осуществляет свою работу в форме игровых занятий, бесед, конкурсов, выставок.</w:t>
      </w:r>
    </w:p>
    <w:p w:rsidR="00EA2954" w:rsidRPr="004F4E15" w:rsidRDefault="00EA2954" w:rsidP="00EA2954">
      <w:pPr>
        <w:jc w:val="both"/>
        <w:rPr>
          <w:rFonts w:ascii="Times New Roman" w:hAnsi="Times New Roman" w:cs="Times New Roman"/>
          <w:bCs/>
          <w:sz w:val="28"/>
          <w:szCs w:val="28"/>
        </w:rPr>
      </w:pPr>
      <w:r w:rsidRPr="004F4E15">
        <w:rPr>
          <w:rFonts w:ascii="Times New Roman" w:hAnsi="Times New Roman" w:cs="Times New Roman"/>
          <w:b/>
          <w:sz w:val="28"/>
          <w:szCs w:val="28"/>
        </w:rPr>
        <w:t xml:space="preserve">2.  </w:t>
      </w:r>
      <w:proofErr w:type="spellStart"/>
      <w:r w:rsidRPr="004F4E15">
        <w:rPr>
          <w:rFonts w:ascii="Times New Roman" w:hAnsi="Times New Roman" w:cs="Times New Roman"/>
          <w:b/>
          <w:sz w:val="28"/>
          <w:szCs w:val="28"/>
        </w:rPr>
        <w:t>Общеинтеллектуальное</w:t>
      </w:r>
      <w:proofErr w:type="spellEnd"/>
      <w:r w:rsidRPr="004F4E15">
        <w:rPr>
          <w:rFonts w:ascii="Times New Roman" w:hAnsi="Times New Roman" w:cs="Times New Roman"/>
          <w:b/>
          <w:sz w:val="28"/>
          <w:szCs w:val="28"/>
        </w:rPr>
        <w:t xml:space="preserve">  направление</w:t>
      </w:r>
      <w:r w:rsidRPr="004F4E15">
        <w:rPr>
          <w:rFonts w:ascii="Times New Roman" w:hAnsi="Times New Roman" w:cs="Times New Roman"/>
          <w:sz w:val="28"/>
          <w:szCs w:val="28"/>
        </w:rPr>
        <w:t xml:space="preserve"> представлено работой кружка «</w:t>
      </w:r>
      <w:r w:rsidR="004F4E15" w:rsidRPr="004F4E15">
        <w:rPr>
          <w:rFonts w:ascii="Times New Roman" w:hAnsi="Times New Roman" w:cs="Times New Roman"/>
          <w:sz w:val="28"/>
          <w:szCs w:val="28"/>
        </w:rPr>
        <w:t xml:space="preserve">Робототехника и </w:t>
      </w:r>
      <w:proofErr w:type="spellStart"/>
      <w:r w:rsidR="004F4E15" w:rsidRPr="004F4E15">
        <w:rPr>
          <w:rFonts w:ascii="Times New Roman" w:hAnsi="Times New Roman" w:cs="Times New Roman"/>
          <w:sz w:val="28"/>
          <w:szCs w:val="28"/>
        </w:rPr>
        <w:t>легоконструирование</w:t>
      </w:r>
      <w:proofErr w:type="spellEnd"/>
      <w:r w:rsidRPr="004F4E15">
        <w:rPr>
          <w:rFonts w:ascii="Times New Roman" w:hAnsi="Times New Roman" w:cs="Times New Roman"/>
          <w:sz w:val="28"/>
          <w:szCs w:val="28"/>
        </w:rPr>
        <w:t>», а также библиотечным часом, организуемым школьным библиотекарем и внеурочной  работой классных руководителей.</w:t>
      </w:r>
      <w:r w:rsidRPr="004F4E15">
        <w:rPr>
          <w:rFonts w:ascii="Times New Roman" w:hAnsi="Times New Roman" w:cs="Times New Roman"/>
          <w:bCs/>
          <w:sz w:val="28"/>
          <w:szCs w:val="28"/>
        </w:rPr>
        <w:t xml:space="preserve"> Работа в данном направлении  </w:t>
      </w:r>
      <w:r w:rsidRPr="004F4E15">
        <w:rPr>
          <w:rFonts w:ascii="Times New Roman" w:hAnsi="Times New Roman" w:cs="Times New Roman"/>
          <w:sz w:val="28"/>
          <w:szCs w:val="28"/>
        </w:rPr>
        <w:t xml:space="preserve"> обеспечивает условия погружения в интеллектуальную среду для освоения детьми знаний, умений и навыков, развитие умственных способностей, памяти, воображения, </w:t>
      </w:r>
      <w:r w:rsidRPr="004F4E15">
        <w:rPr>
          <w:rFonts w:ascii="Times New Roman" w:hAnsi="Times New Roman" w:cs="Times New Roman"/>
          <w:sz w:val="28"/>
          <w:szCs w:val="28"/>
        </w:rPr>
        <w:lastRenderedPageBreak/>
        <w:t xml:space="preserve">логического мышления, формирование учебной деятельности. </w:t>
      </w:r>
      <w:r w:rsidRPr="004F4E15">
        <w:rPr>
          <w:rFonts w:ascii="Times New Roman" w:hAnsi="Times New Roman" w:cs="Times New Roman"/>
          <w:bCs/>
          <w:sz w:val="28"/>
          <w:szCs w:val="28"/>
        </w:rPr>
        <w:t xml:space="preserve">Данные занятия ориентируются на развитие у детей интуиции, пространственного и логического мышления, языковых и коммуникативных навыков. </w:t>
      </w:r>
    </w:p>
    <w:p w:rsidR="00EA2954" w:rsidRPr="004F4E15" w:rsidRDefault="00EA2954" w:rsidP="00EA2954">
      <w:pPr>
        <w:pStyle w:val="a6"/>
        <w:spacing w:before="0" w:beforeAutospacing="0" w:after="0" w:afterAutospacing="0"/>
        <w:jc w:val="both"/>
        <w:rPr>
          <w:sz w:val="28"/>
          <w:szCs w:val="28"/>
        </w:rPr>
      </w:pPr>
      <w:r w:rsidRPr="004F4E15">
        <w:rPr>
          <w:b/>
          <w:sz w:val="28"/>
          <w:szCs w:val="28"/>
        </w:rPr>
        <w:t>3. Проектная деятельность</w:t>
      </w:r>
      <w:r w:rsidRPr="004F4E15">
        <w:rPr>
          <w:sz w:val="28"/>
          <w:szCs w:val="28"/>
        </w:rPr>
        <w:t xml:space="preserve"> осуществляется в рамках внеклассной работы по предметам 5-9 классах по  составлению проектов в классе. Актуальность программы  обусловлена тем, что в настоящее время педагогическая практика испытывает необходимость: </w:t>
      </w:r>
    </w:p>
    <w:p w:rsidR="00EA2954" w:rsidRPr="004F4E15" w:rsidRDefault="00EA2954" w:rsidP="00EA2954">
      <w:pPr>
        <w:numPr>
          <w:ilvl w:val="0"/>
          <w:numId w:val="29"/>
        </w:numPr>
        <w:autoSpaceDE w:val="0"/>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 xml:space="preserve">развивать способности самостоятельно мыслить, искать новые сведения, добывать необходимую информацию; </w:t>
      </w:r>
    </w:p>
    <w:p w:rsidR="00EA2954" w:rsidRPr="004F4E15" w:rsidRDefault="00EA2954" w:rsidP="00EA2954">
      <w:pPr>
        <w:numPr>
          <w:ilvl w:val="0"/>
          <w:numId w:val="29"/>
        </w:numPr>
        <w:autoSpaceDE w:val="0"/>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обучать работать в не типовых ситуациях и не видеть  перспективу своего роста в усвоении учебного содержания;</w:t>
      </w:r>
    </w:p>
    <w:p w:rsidR="00EA2954" w:rsidRPr="004F4E15" w:rsidRDefault="00EA2954" w:rsidP="00EA2954">
      <w:pPr>
        <w:numPr>
          <w:ilvl w:val="0"/>
          <w:numId w:val="29"/>
        </w:numPr>
        <w:autoSpaceDE w:val="0"/>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получать возможность для реализации и удовлетворения познавательной потребности;</w:t>
      </w:r>
    </w:p>
    <w:p w:rsidR="00EA2954" w:rsidRPr="004F4E15" w:rsidRDefault="00EA2954" w:rsidP="00EA2954">
      <w:pPr>
        <w:numPr>
          <w:ilvl w:val="0"/>
          <w:numId w:val="29"/>
        </w:numPr>
        <w:autoSpaceDE w:val="0"/>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владеть приёмами поэтапного выполнения учебных исследований.</w:t>
      </w:r>
    </w:p>
    <w:p w:rsidR="00EA2954" w:rsidRPr="004F4E15" w:rsidRDefault="00EA2954" w:rsidP="00EA2954">
      <w:pPr>
        <w:pStyle w:val="a6"/>
        <w:spacing w:before="0" w:beforeAutospacing="0" w:after="0" w:afterAutospacing="0"/>
        <w:ind w:firstLine="851"/>
        <w:jc w:val="both"/>
        <w:rPr>
          <w:bCs/>
          <w:sz w:val="28"/>
          <w:szCs w:val="28"/>
        </w:rPr>
      </w:pPr>
      <w:r w:rsidRPr="004F4E15">
        <w:rPr>
          <w:sz w:val="28"/>
          <w:szCs w:val="28"/>
        </w:rPr>
        <w:t>В связи с этим ведущей идеей программы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w:t>
      </w:r>
      <w:r w:rsidRPr="004F4E15">
        <w:rPr>
          <w:bCs/>
          <w:sz w:val="28"/>
          <w:szCs w:val="28"/>
        </w:rPr>
        <w:t xml:space="preserve"> Главной целью проектной деятельности является воспитание духовно – нравственных, патриотических ценностей ребёнка, развитие творческих и интеллектуальных способностей.</w:t>
      </w:r>
    </w:p>
    <w:p w:rsidR="00EA2954" w:rsidRPr="004F4E15" w:rsidRDefault="00EA2954" w:rsidP="00EA2954">
      <w:pPr>
        <w:pStyle w:val="a6"/>
        <w:spacing w:before="0" w:beforeAutospacing="0" w:after="0" w:afterAutospacing="0"/>
        <w:ind w:firstLine="851"/>
        <w:jc w:val="both"/>
        <w:rPr>
          <w:bCs/>
          <w:sz w:val="28"/>
          <w:szCs w:val="28"/>
        </w:rPr>
      </w:pPr>
    </w:p>
    <w:p w:rsidR="00EA2954" w:rsidRPr="004F4E15" w:rsidRDefault="00EA2954" w:rsidP="00EA2954">
      <w:pPr>
        <w:pStyle w:val="a6"/>
        <w:spacing w:before="0" w:beforeAutospacing="0" w:after="0" w:afterAutospacing="0"/>
        <w:ind w:firstLine="851"/>
        <w:jc w:val="both"/>
        <w:rPr>
          <w:sz w:val="28"/>
          <w:szCs w:val="28"/>
        </w:rPr>
      </w:pPr>
      <w:r w:rsidRPr="004F4E15">
        <w:rPr>
          <w:sz w:val="28"/>
          <w:szCs w:val="28"/>
        </w:rPr>
        <w:t xml:space="preserve">Формы организации занятий  разнообразны. Это беседы, игры, эксперименты, наблюдения, </w:t>
      </w:r>
      <w:proofErr w:type="spellStart"/>
      <w:proofErr w:type="gramStart"/>
      <w:r w:rsidRPr="004F4E15">
        <w:rPr>
          <w:sz w:val="28"/>
          <w:szCs w:val="28"/>
        </w:rPr>
        <w:t>экспресс-исследования</w:t>
      </w:r>
      <w:proofErr w:type="spellEnd"/>
      <w:proofErr w:type="gramEnd"/>
      <w:r w:rsidRPr="004F4E15">
        <w:rPr>
          <w:sz w:val="28"/>
          <w:szCs w:val="28"/>
        </w:rPr>
        <w:t>, коллективные, групповые и индивидуальные исследования, защита исследовательских работ, встречи с интересными людьми.</w:t>
      </w:r>
    </w:p>
    <w:p w:rsidR="00EA2954" w:rsidRPr="004F4E15" w:rsidRDefault="00EA2954" w:rsidP="00EA2954">
      <w:pPr>
        <w:jc w:val="both"/>
        <w:rPr>
          <w:rFonts w:ascii="Times New Roman" w:hAnsi="Times New Roman" w:cs="Times New Roman"/>
          <w:b/>
          <w:bCs/>
          <w:sz w:val="28"/>
          <w:szCs w:val="28"/>
        </w:rPr>
      </w:pPr>
    </w:p>
    <w:p w:rsidR="00EA2954" w:rsidRPr="004F4E15" w:rsidRDefault="00EA2954" w:rsidP="00EA2954">
      <w:pPr>
        <w:jc w:val="both"/>
        <w:rPr>
          <w:rFonts w:ascii="Times New Roman" w:hAnsi="Times New Roman" w:cs="Times New Roman"/>
          <w:bCs/>
          <w:sz w:val="28"/>
          <w:szCs w:val="28"/>
        </w:rPr>
      </w:pPr>
      <w:r w:rsidRPr="004F4E15">
        <w:rPr>
          <w:rFonts w:ascii="Times New Roman" w:hAnsi="Times New Roman" w:cs="Times New Roman"/>
          <w:b/>
          <w:bCs/>
          <w:sz w:val="28"/>
          <w:szCs w:val="28"/>
        </w:rPr>
        <w:t xml:space="preserve">4. Духовно-нравственное направление </w:t>
      </w:r>
      <w:r w:rsidRPr="004F4E15">
        <w:rPr>
          <w:rFonts w:ascii="Times New Roman" w:hAnsi="Times New Roman" w:cs="Times New Roman"/>
          <w:bCs/>
          <w:sz w:val="28"/>
          <w:szCs w:val="28"/>
        </w:rPr>
        <w:t xml:space="preserve"> представлено работой в рамках реализации </w:t>
      </w:r>
      <w:r w:rsidRPr="004F4E15">
        <w:rPr>
          <w:rFonts w:ascii="Times New Roman" w:hAnsi="Times New Roman" w:cs="Times New Roman"/>
          <w:sz w:val="28"/>
          <w:szCs w:val="28"/>
        </w:rPr>
        <w:t>модулей воспитательной программы классными руководителями</w:t>
      </w:r>
      <w:r w:rsidRPr="004F4E15">
        <w:rPr>
          <w:rFonts w:ascii="Times New Roman" w:hAnsi="Times New Roman" w:cs="Times New Roman"/>
          <w:bCs/>
          <w:sz w:val="28"/>
          <w:szCs w:val="28"/>
        </w:rPr>
        <w:t>, в виде классных часов, занятий, соревнований и конкурсов, посещения учреждений культуры, духовно-нравственного центра, воинских частей и др.</w:t>
      </w:r>
    </w:p>
    <w:p w:rsidR="00EA2954" w:rsidRPr="004F4E15" w:rsidRDefault="00EA2954" w:rsidP="00EA2954">
      <w:pPr>
        <w:jc w:val="both"/>
        <w:rPr>
          <w:rFonts w:ascii="Times New Roman" w:hAnsi="Times New Roman" w:cs="Times New Roman"/>
          <w:bCs/>
          <w:sz w:val="28"/>
          <w:szCs w:val="28"/>
        </w:rPr>
      </w:pPr>
    </w:p>
    <w:p w:rsidR="00EA2954" w:rsidRPr="004F4E15" w:rsidRDefault="00EA2954" w:rsidP="00EA2954">
      <w:pPr>
        <w:jc w:val="both"/>
        <w:rPr>
          <w:rFonts w:ascii="Times New Roman" w:hAnsi="Times New Roman" w:cs="Times New Roman"/>
          <w:bCs/>
          <w:sz w:val="28"/>
          <w:szCs w:val="28"/>
        </w:rPr>
      </w:pPr>
      <w:r w:rsidRPr="004F4E15">
        <w:rPr>
          <w:rFonts w:ascii="Times New Roman" w:hAnsi="Times New Roman" w:cs="Times New Roman"/>
          <w:b/>
          <w:bCs/>
          <w:sz w:val="28"/>
          <w:szCs w:val="28"/>
        </w:rPr>
        <w:t>5.</w:t>
      </w:r>
      <w:r w:rsidRPr="004F4E15">
        <w:rPr>
          <w:rFonts w:ascii="Times New Roman" w:hAnsi="Times New Roman" w:cs="Times New Roman"/>
          <w:bCs/>
          <w:sz w:val="28"/>
          <w:szCs w:val="28"/>
        </w:rPr>
        <w:t xml:space="preserve"> </w:t>
      </w:r>
      <w:r w:rsidRPr="004F4E15">
        <w:rPr>
          <w:rFonts w:ascii="Times New Roman" w:hAnsi="Times New Roman" w:cs="Times New Roman"/>
          <w:b/>
          <w:sz w:val="28"/>
          <w:szCs w:val="28"/>
        </w:rPr>
        <w:t>Физкультурно-оздоровительное</w:t>
      </w:r>
      <w:r w:rsidRPr="004F4E15">
        <w:rPr>
          <w:rFonts w:ascii="Times New Roman" w:hAnsi="Times New Roman" w:cs="Times New Roman"/>
          <w:sz w:val="28"/>
          <w:szCs w:val="28"/>
        </w:rPr>
        <w:t xml:space="preserve">  направление внеурочной деятельности включает практическую деятельность детей в рамках занятия в кружках «Волейбол», «Футбол». Данная работа,  направленная на развитие физических качеств, формирование основ культуры здоровья, сохранение и укрепление детского организма. Занятия включают в себя целый комплекс физических упражнений, способствующих профилактике заболеваний опорно-двигательной и нервной системы, развитию спортивных игровых </w:t>
      </w:r>
      <w:r w:rsidRPr="004F4E15">
        <w:rPr>
          <w:rFonts w:ascii="Times New Roman" w:hAnsi="Times New Roman" w:cs="Times New Roman"/>
          <w:sz w:val="28"/>
          <w:szCs w:val="28"/>
        </w:rPr>
        <w:lastRenderedPageBreak/>
        <w:t>навыков и др. Занятия могут проводиться как в помещении, так и на улице, что в большей степени способствует укреплению здоровья обучающихся.</w:t>
      </w:r>
    </w:p>
    <w:p w:rsidR="00EA2954" w:rsidRPr="004F4E15" w:rsidRDefault="00EA2954" w:rsidP="00EA2954">
      <w:pPr>
        <w:jc w:val="both"/>
        <w:rPr>
          <w:rFonts w:ascii="Times New Roman" w:hAnsi="Times New Roman" w:cs="Times New Roman"/>
          <w:b/>
          <w:bCs/>
          <w:sz w:val="28"/>
          <w:szCs w:val="28"/>
          <w:highlight w:val="yellow"/>
        </w:rPr>
      </w:pPr>
    </w:p>
    <w:p w:rsidR="00EA2954" w:rsidRPr="004F4E15" w:rsidRDefault="00EA2954" w:rsidP="00EA2954">
      <w:pPr>
        <w:jc w:val="both"/>
        <w:rPr>
          <w:rFonts w:ascii="Times New Roman" w:hAnsi="Times New Roman" w:cs="Times New Roman"/>
          <w:bCs/>
          <w:sz w:val="28"/>
          <w:szCs w:val="28"/>
        </w:rPr>
      </w:pPr>
      <w:r w:rsidRPr="004F4E15">
        <w:rPr>
          <w:rFonts w:ascii="Times New Roman" w:hAnsi="Times New Roman" w:cs="Times New Roman"/>
          <w:b/>
          <w:bCs/>
          <w:sz w:val="28"/>
          <w:szCs w:val="28"/>
        </w:rPr>
        <w:t xml:space="preserve">6.  </w:t>
      </w:r>
      <w:proofErr w:type="spellStart"/>
      <w:r w:rsidRPr="004F4E15">
        <w:rPr>
          <w:rFonts w:ascii="Times New Roman" w:hAnsi="Times New Roman" w:cs="Times New Roman"/>
          <w:b/>
          <w:bCs/>
          <w:sz w:val="28"/>
          <w:szCs w:val="28"/>
        </w:rPr>
        <w:t>Гражданско</w:t>
      </w:r>
      <w:proofErr w:type="spellEnd"/>
      <w:r w:rsidRPr="004F4E15">
        <w:rPr>
          <w:rFonts w:ascii="Times New Roman" w:hAnsi="Times New Roman" w:cs="Times New Roman"/>
          <w:b/>
          <w:bCs/>
          <w:sz w:val="28"/>
          <w:szCs w:val="28"/>
        </w:rPr>
        <w:t xml:space="preserve"> – патриотическое направление</w:t>
      </w:r>
      <w:r w:rsidRPr="004F4E15">
        <w:rPr>
          <w:rFonts w:ascii="Times New Roman" w:hAnsi="Times New Roman" w:cs="Times New Roman"/>
          <w:bCs/>
          <w:sz w:val="28"/>
          <w:szCs w:val="28"/>
        </w:rPr>
        <w:tab/>
        <w:t xml:space="preserve">представлено работой в рамках реализации </w:t>
      </w:r>
      <w:r w:rsidRPr="004F4E15">
        <w:rPr>
          <w:rFonts w:ascii="Times New Roman" w:hAnsi="Times New Roman" w:cs="Times New Roman"/>
          <w:sz w:val="28"/>
          <w:szCs w:val="28"/>
        </w:rPr>
        <w:t>модулей воспитательной программы классными руководителями</w:t>
      </w:r>
      <w:r w:rsidRPr="004F4E15">
        <w:rPr>
          <w:rFonts w:ascii="Times New Roman" w:hAnsi="Times New Roman" w:cs="Times New Roman"/>
          <w:bCs/>
          <w:sz w:val="28"/>
          <w:szCs w:val="28"/>
        </w:rPr>
        <w:t>. Занятия по программе предусматривают посещение музея, выставок, знакомят с историей России и направлены на воспитание чувства патриотизма, любви к Родине,   формирование активной жизненной позиции, духовно – нравственных ориентиров, общечеловеческих ценностей. Работа ведётся также в рамках кружка «Гранит».</w:t>
      </w:r>
    </w:p>
    <w:p w:rsidR="00EA2954" w:rsidRPr="004F4E15" w:rsidRDefault="00EA2954" w:rsidP="00EA2954">
      <w:pPr>
        <w:jc w:val="both"/>
        <w:rPr>
          <w:rFonts w:ascii="Times New Roman" w:hAnsi="Times New Roman" w:cs="Times New Roman"/>
          <w:b/>
          <w:bCs/>
          <w:sz w:val="28"/>
          <w:szCs w:val="28"/>
        </w:rPr>
      </w:pPr>
    </w:p>
    <w:p w:rsidR="00EA2954" w:rsidRPr="004F4E15" w:rsidRDefault="00EA2954" w:rsidP="00EA2954">
      <w:pPr>
        <w:jc w:val="both"/>
        <w:rPr>
          <w:rFonts w:ascii="Times New Roman" w:hAnsi="Times New Roman" w:cs="Times New Roman"/>
          <w:sz w:val="28"/>
          <w:szCs w:val="28"/>
        </w:rPr>
      </w:pPr>
      <w:r w:rsidRPr="004F4E15">
        <w:rPr>
          <w:rFonts w:ascii="Times New Roman" w:hAnsi="Times New Roman" w:cs="Times New Roman"/>
          <w:b/>
          <w:bCs/>
          <w:sz w:val="28"/>
          <w:szCs w:val="28"/>
        </w:rPr>
        <w:t>7. Экологическое направление</w:t>
      </w:r>
      <w:r w:rsidRPr="004F4E15">
        <w:rPr>
          <w:rFonts w:ascii="Times New Roman" w:hAnsi="Times New Roman" w:cs="Times New Roman"/>
          <w:bCs/>
          <w:sz w:val="28"/>
          <w:szCs w:val="28"/>
        </w:rPr>
        <w:t xml:space="preserve"> представлено  работой в рамках реализации </w:t>
      </w:r>
      <w:r w:rsidRPr="004F4E15">
        <w:rPr>
          <w:rFonts w:ascii="Times New Roman" w:hAnsi="Times New Roman" w:cs="Times New Roman"/>
          <w:sz w:val="28"/>
          <w:szCs w:val="28"/>
        </w:rPr>
        <w:t>модулей воспитательной программы классными руководителями. Занятия призваны расширить экологические представления учащихся, которые они получают на природоведения, биологии. В процессе наблюдений, элементарной исследовательской деятельности, экскурсий дети начинают понимать разнообразие взаимоотношений человека с миром природы, усваивают систему нравственных правил поведения в среде обитания, учатся сопереживать, сочувствовать, помогать живым существам, проводить элементарную созидательную деятельность в природе. Это создаёт условия для формирования ценностного отношения к природе, воспитания основ экологической ответственности как важнейшего компонента экологической культуры.</w:t>
      </w:r>
    </w:p>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b/>
          <w:bCs/>
          <w:sz w:val="28"/>
          <w:szCs w:val="28"/>
        </w:rPr>
      </w:pPr>
      <w:r w:rsidRPr="004F4E15">
        <w:rPr>
          <w:rFonts w:ascii="Times New Roman" w:hAnsi="Times New Roman" w:cs="Times New Roman"/>
          <w:b/>
          <w:bCs/>
          <w:sz w:val="28"/>
          <w:szCs w:val="28"/>
        </w:rPr>
        <w:t>Виды деятельности:</w:t>
      </w:r>
    </w:p>
    <w:p w:rsidR="00EA2954" w:rsidRPr="004F4E15" w:rsidRDefault="00EA2954" w:rsidP="00EA2954">
      <w:pPr>
        <w:jc w:val="both"/>
        <w:rPr>
          <w:rFonts w:ascii="Times New Roman" w:hAnsi="Times New Roman" w:cs="Times New Roman"/>
          <w:sz w:val="28"/>
          <w:szCs w:val="28"/>
        </w:rPr>
      </w:pPr>
      <w:r w:rsidRPr="004F4E15">
        <w:rPr>
          <w:rFonts w:ascii="Times New Roman" w:hAnsi="Times New Roman" w:cs="Times New Roman"/>
          <w:sz w:val="28"/>
          <w:szCs w:val="28"/>
        </w:rPr>
        <w:t xml:space="preserve">В ходе внеурочной образовательной деятельности  осуществляют следующие </w:t>
      </w:r>
      <w:r w:rsidRPr="004F4E15">
        <w:rPr>
          <w:rFonts w:ascii="Times New Roman" w:hAnsi="Times New Roman" w:cs="Times New Roman"/>
          <w:i/>
          <w:sz w:val="28"/>
          <w:szCs w:val="28"/>
        </w:rPr>
        <w:t>виды деятельности учащихся</w:t>
      </w:r>
      <w:r w:rsidRPr="004F4E15">
        <w:rPr>
          <w:rFonts w:ascii="Times New Roman" w:hAnsi="Times New Roman" w:cs="Times New Roman"/>
          <w:sz w:val="28"/>
          <w:szCs w:val="28"/>
        </w:rPr>
        <w:t>:</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xml:space="preserve">- игровая; </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познавательная;</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проблемно-ценностное общение;</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w:t>
      </w:r>
      <w:proofErr w:type="spellStart"/>
      <w:r w:rsidRPr="004F4E15">
        <w:rPr>
          <w:rFonts w:ascii="Times New Roman" w:hAnsi="Times New Roman" w:cs="Times New Roman"/>
          <w:sz w:val="28"/>
          <w:szCs w:val="28"/>
        </w:rPr>
        <w:t>досугово-развлекательная</w:t>
      </w:r>
      <w:proofErr w:type="spellEnd"/>
      <w:r w:rsidRPr="004F4E15">
        <w:rPr>
          <w:rFonts w:ascii="Times New Roman" w:hAnsi="Times New Roman" w:cs="Times New Roman"/>
          <w:sz w:val="28"/>
          <w:szCs w:val="28"/>
        </w:rPr>
        <w:t>;</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lastRenderedPageBreak/>
        <w:noBreakHyphen/>
        <w:t xml:space="preserve"> художественное творчество;</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трудовая;</w:t>
      </w:r>
    </w:p>
    <w:p w:rsidR="00EA2954" w:rsidRPr="004F4E15" w:rsidRDefault="00EA2954" w:rsidP="00EA2954">
      <w:pPr>
        <w:ind w:firstLine="709"/>
        <w:jc w:val="both"/>
        <w:rPr>
          <w:rFonts w:ascii="Times New Roman" w:hAnsi="Times New Roman" w:cs="Times New Roman"/>
          <w:sz w:val="28"/>
          <w:szCs w:val="28"/>
        </w:rPr>
      </w:pPr>
      <w:r w:rsidRPr="004F4E15">
        <w:rPr>
          <w:rFonts w:ascii="Times New Roman" w:hAnsi="Times New Roman" w:cs="Times New Roman"/>
          <w:sz w:val="28"/>
          <w:szCs w:val="28"/>
        </w:rPr>
        <w:t>- физкультурно-оздоровительная;</w:t>
      </w:r>
    </w:p>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sz w:val="28"/>
          <w:szCs w:val="28"/>
        </w:rPr>
      </w:pPr>
      <w:r w:rsidRPr="004F4E15">
        <w:rPr>
          <w:rFonts w:ascii="Times New Roman" w:hAnsi="Times New Roman" w:cs="Times New Roman"/>
          <w:b/>
          <w:bCs/>
          <w:i/>
          <w:iCs/>
          <w:sz w:val="28"/>
          <w:szCs w:val="28"/>
        </w:rPr>
        <w:t>Познавательная деятельность.</w:t>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bookmarkStart w:id="3" w:name="_Hlk67552962"/>
            <w:r w:rsidRPr="004F4E15">
              <w:rPr>
                <w:b/>
                <w:bCs/>
                <w:sz w:val="28"/>
                <w:szCs w:val="28"/>
              </w:rPr>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 xml:space="preserve"> 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sz w:val="28"/>
                <w:szCs w:val="28"/>
              </w:rPr>
            </w:pPr>
            <w:r w:rsidRPr="004F4E15">
              <w:rPr>
                <w:sz w:val="28"/>
                <w:szCs w:val="28"/>
              </w:rPr>
              <w:t>Загадки русского языка</w:t>
            </w:r>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r w:rsidRPr="004F4E15">
              <w:rPr>
                <w:sz w:val="28"/>
                <w:szCs w:val="28"/>
              </w:rPr>
              <w:t>Прикладная  математика</w:t>
            </w:r>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r w:rsidRPr="004F4E15">
              <w:rPr>
                <w:sz w:val="28"/>
                <w:szCs w:val="28"/>
              </w:rPr>
              <w:t xml:space="preserve">Робототехника и </w:t>
            </w:r>
            <w:proofErr w:type="spellStart"/>
            <w:r w:rsidRPr="004F4E15">
              <w:rPr>
                <w:sz w:val="28"/>
                <w:szCs w:val="28"/>
              </w:rPr>
              <w:t>легоконструирование</w:t>
            </w:r>
            <w:proofErr w:type="spellEnd"/>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p>
        </w:tc>
        <w:tc>
          <w:tcPr>
            <w:tcW w:w="2546" w:type="dxa"/>
          </w:tcPr>
          <w:p w:rsidR="00EA2954" w:rsidRPr="004F4E15" w:rsidRDefault="00EA2954" w:rsidP="0098708B">
            <w:pPr>
              <w:rPr>
                <w:sz w:val="28"/>
                <w:szCs w:val="28"/>
                <w:lang w:val="en-US"/>
              </w:rPr>
            </w:pPr>
            <w:r w:rsidRPr="004F4E15">
              <w:rPr>
                <w:sz w:val="28"/>
                <w:szCs w:val="28"/>
                <w:lang w:val="en-US"/>
              </w:rPr>
              <w:t>5-9</w:t>
            </w:r>
          </w:p>
        </w:tc>
      </w:tr>
      <w:tr w:rsidR="00EA2954" w:rsidRPr="004F4E15" w:rsidTr="0098708B">
        <w:tc>
          <w:tcPr>
            <w:tcW w:w="6799" w:type="dxa"/>
          </w:tcPr>
          <w:p w:rsidR="00EA2954" w:rsidRPr="004F4E15" w:rsidRDefault="00EA2954" w:rsidP="0098708B">
            <w:pPr>
              <w:rPr>
                <w:sz w:val="28"/>
                <w:szCs w:val="28"/>
              </w:rPr>
            </w:pPr>
          </w:p>
        </w:tc>
        <w:tc>
          <w:tcPr>
            <w:tcW w:w="2546" w:type="dxa"/>
          </w:tcPr>
          <w:p w:rsidR="00EA2954" w:rsidRPr="004F4E15" w:rsidRDefault="00EA2954" w:rsidP="0098708B">
            <w:pPr>
              <w:rPr>
                <w:sz w:val="28"/>
                <w:szCs w:val="28"/>
              </w:rPr>
            </w:pPr>
            <w:r w:rsidRPr="004F4E15">
              <w:rPr>
                <w:sz w:val="28"/>
                <w:szCs w:val="28"/>
              </w:rPr>
              <w:t>9</w:t>
            </w:r>
          </w:p>
        </w:tc>
      </w:tr>
      <w:bookmarkEnd w:id="3"/>
    </w:tbl>
    <w:p w:rsidR="00EA2954" w:rsidRPr="004F4E15" w:rsidRDefault="00EA2954" w:rsidP="00EA2954">
      <w:pPr>
        <w:rPr>
          <w:rFonts w:ascii="Times New Roman" w:hAnsi="Times New Roman" w:cs="Times New Roman"/>
          <w:sz w:val="28"/>
          <w:szCs w:val="28"/>
          <w:lang w:val="en-US"/>
        </w:rPr>
      </w:pPr>
    </w:p>
    <w:p w:rsidR="00EA2954" w:rsidRPr="004F4E15" w:rsidRDefault="00EA2954" w:rsidP="00EA2954">
      <w:pPr>
        <w:ind w:firstLine="708"/>
        <w:jc w:val="both"/>
        <w:rPr>
          <w:rFonts w:ascii="Times New Roman" w:hAnsi="Times New Roman" w:cs="Times New Roman"/>
          <w:b/>
          <w:bCs/>
          <w:i/>
          <w:iCs/>
          <w:sz w:val="28"/>
          <w:szCs w:val="28"/>
        </w:rPr>
      </w:pPr>
      <w:r w:rsidRPr="004F4E15">
        <w:rPr>
          <w:rFonts w:ascii="Times New Roman" w:hAnsi="Times New Roman" w:cs="Times New Roman"/>
          <w:b/>
          <w:bCs/>
          <w:i/>
          <w:iCs/>
          <w:sz w:val="28"/>
          <w:szCs w:val="28"/>
        </w:rPr>
        <w:t xml:space="preserve">Художественное творчество. </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t xml:space="preserve">Курсы внеурочной деятельности, создающие благоприятные условия для </w:t>
      </w:r>
      <w:proofErr w:type="spellStart"/>
      <w:r w:rsidRPr="004F4E15">
        <w:rPr>
          <w:rFonts w:ascii="Times New Roman" w:hAnsi="Times New Roman" w:cs="Times New Roman"/>
          <w:sz w:val="28"/>
          <w:szCs w:val="28"/>
        </w:rPr>
        <w:t>просоциальной</w:t>
      </w:r>
      <w:proofErr w:type="spellEnd"/>
      <w:r w:rsidRPr="004F4E15">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r w:rsidRPr="004F4E15">
              <w:rPr>
                <w:b/>
                <w:bCs/>
                <w:sz w:val="28"/>
                <w:szCs w:val="28"/>
              </w:rPr>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 xml:space="preserve"> 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sz w:val="28"/>
                <w:szCs w:val="28"/>
              </w:rPr>
            </w:pPr>
            <w:r w:rsidRPr="004F4E15">
              <w:rPr>
                <w:sz w:val="28"/>
                <w:szCs w:val="28"/>
              </w:rPr>
              <w:t>Художественная мастерская</w:t>
            </w:r>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r w:rsidRPr="004F4E15">
              <w:rPr>
                <w:sz w:val="28"/>
                <w:szCs w:val="28"/>
              </w:rPr>
              <w:t>Вокальная студия «Звонница»</w:t>
            </w:r>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r w:rsidRPr="004F4E15">
              <w:rPr>
                <w:sz w:val="28"/>
                <w:szCs w:val="28"/>
              </w:rPr>
              <w:t>Искусство говорить</w:t>
            </w:r>
          </w:p>
        </w:tc>
        <w:tc>
          <w:tcPr>
            <w:tcW w:w="2546" w:type="dxa"/>
          </w:tcPr>
          <w:p w:rsidR="00EA2954" w:rsidRPr="004F4E15" w:rsidRDefault="00EA2954" w:rsidP="0098708B">
            <w:pPr>
              <w:rPr>
                <w:sz w:val="28"/>
                <w:szCs w:val="28"/>
                <w:lang w:val="en-US"/>
              </w:rPr>
            </w:pPr>
            <w:r w:rsidRPr="004F4E15">
              <w:rPr>
                <w:sz w:val="28"/>
                <w:szCs w:val="28"/>
              </w:rPr>
              <w:t>5-</w:t>
            </w:r>
            <w:r w:rsidRPr="004F4E15">
              <w:rPr>
                <w:sz w:val="28"/>
                <w:szCs w:val="28"/>
                <w:lang w:val="en-US"/>
              </w:rPr>
              <w:t>9</w:t>
            </w:r>
          </w:p>
        </w:tc>
      </w:tr>
      <w:tr w:rsidR="00EA2954" w:rsidRPr="004F4E15" w:rsidTr="0098708B">
        <w:tc>
          <w:tcPr>
            <w:tcW w:w="6799" w:type="dxa"/>
          </w:tcPr>
          <w:p w:rsidR="00EA2954" w:rsidRPr="004F4E15" w:rsidRDefault="00EA2954" w:rsidP="0098708B">
            <w:pPr>
              <w:rPr>
                <w:sz w:val="28"/>
                <w:szCs w:val="28"/>
              </w:rPr>
            </w:pPr>
            <w:r w:rsidRPr="004F4E15">
              <w:rPr>
                <w:sz w:val="28"/>
                <w:szCs w:val="28"/>
              </w:rPr>
              <w:t>Художественная студия «</w:t>
            </w:r>
            <w:proofErr w:type="spellStart"/>
            <w:r w:rsidRPr="004F4E15">
              <w:rPr>
                <w:sz w:val="28"/>
                <w:szCs w:val="28"/>
              </w:rPr>
              <w:t>Вокс-юниор</w:t>
            </w:r>
            <w:proofErr w:type="spellEnd"/>
            <w:r w:rsidRPr="004F4E15">
              <w:rPr>
                <w:sz w:val="28"/>
                <w:szCs w:val="28"/>
              </w:rPr>
              <w:t>»</w:t>
            </w:r>
          </w:p>
        </w:tc>
        <w:tc>
          <w:tcPr>
            <w:tcW w:w="2546" w:type="dxa"/>
          </w:tcPr>
          <w:p w:rsidR="00EA2954" w:rsidRPr="004F4E15" w:rsidRDefault="00EA2954" w:rsidP="0098708B">
            <w:pPr>
              <w:rPr>
                <w:sz w:val="28"/>
                <w:szCs w:val="28"/>
                <w:lang w:val="en-US"/>
              </w:rPr>
            </w:pPr>
            <w:r w:rsidRPr="004F4E15">
              <w:rPr>
                <w:sz w:val="28"/>
                <w:szCs w:val="28"/>
                <w:lang w:val="en-US"/>
              </w:rPr>
              <w:t>5-9</w:t>
            </w:r>
          </w:p>
        </w:tc>
      </w:tr>
    </w:tbl>
    <w:p w:rsidR="00EA2954" w:rsidRPr="004F4E15" w:rsidRDefault="00EA2954" w:rsidP="00EA2954">
      <w:pPr>
        <w:jc w:val="both"/>
        <w:rPr>
          <w:rFonts w:ascii="Times New Roman" w:hAnsi="Times New Roman" w:cs="Times New Roman"/>
          <w:b/>
          <w:bCs/>
          <w:i/>
          <w:iCs/>
          <w:sz w:val="28"/>
          <w:szCs w:val="28"/>
          <w:highlight w:val="yellow"/>
        </w:rPr>
      </w:pPr>
    </w:p>
    <w:p w:rsidR="00EA2954" w:rsidRPr="004F4E15" w:rsidRDefault="00EA2954" w:rsidP="00EA2954">
      <w:pPr>
        <w:ind w:firstLine="708"/>
        <w:jc w:val="both"/>
        <w:rPr>
          <w:rFonts w:ascii="Times New Roman" w:hAnsi="Times New Roman" w:cs="Times New Roman"/>
          <w:b/>
          <w:bCs/>
          <w:i/>
          <w:iCs/>
          <w:sz w:val="28"/>
          <w:szCs w:val="28"/>
        </w:rPr>
      </w:pPr>
      <w:r w:rsidRPr="004F4E15">
        <w:rPr>
          <w:rFonts w:ascii="Times New Roman" w:hAnsi="Times New Roman" w:cs="Times New Roman"/>
          <w:b/>
          <w:bCs/>
          <w:i/>
          <w:iCs/>
          <w:sz w:val="28"/>
          <w:szCs w:val="28"/>
        </w:rPr>
        <w:t xml:space="preserve">Проблемно-ценностное общение. </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tab/>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r w:rsidRPr="004F4E15">
              <w:rPr>
                <w:b/>
                <w:bCs/>
                <w:sz w:val="28"/>
                <w:szCs w:val="28"/>
              </w:rPr>
              <w:lastRenderedPageBreak/>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b/>
                <w:bCs/>
                <w:sz w:val="28"/>
                <w:szCs w:val="28"/>
              </w:rPr>
            </w:pPr>
            <w:r w:rsidRPr="004F4E15">
              <w:rPr>
                <w:rFonts w:eastAsia="№Е"/>
                <w:kern w:val="2"/>
                <w:sz w:val="28"/>
                <w:szCs w:val="28"/>
                <w:lang w:eastAsia="ko-KR"/>
              </w:rPr>
              <w:t>Основы финансовой грамотности</w:t>
            </w:r>
          </w:p>
        </w:tc>
        <w:tc>
          <w:tcPr>
            <w:tcW w:w="2546" w:type="dxa"/>
          </w:tcPr>
          <w:p w:rsidR="00EA2954" w:rsidRPr="004F4E15" w:rsidRDefault="00EA2954" w:rsidP="0098708B">
            <w:pPr>
              <w:jc w:val="both"/>
              <w:rPr>
                <w:sz w:val="28"/>
                <w:szCs w:val="28"/>
                <w:highlight w:val="yellow"/>
              </w:rPr>
            </w:pPr>
            <w:r w:rsidRPr="004F4E15">
              <w:rPr>
                <w:rFonts w:eastAsia="№Е"/>
                <w:kern w:val="2"/>
                <w:sz w:val="28"/>
                <w:szCs w:val="28"/>
                <w:lang w:eastAsia="ko-KR"/>
              </w:rPr>
              <w:t>5-6</w:t>
            </w:r>
            <w:r w:rsidRPr="004F4E15">
              <w:rPr>
                <w:sz w:val="28"/>
                <w:szCs w:val="28"/>
              </w:rPr>
              <w:tab/>
            </w:r>
          </w:p>
        </w:tc>
      </w:tr>
      <w:tr w:rsidR="00EA2954" w:rsidRPr="004F4E15" w:rsidTr="0098708B">
        <w:tc>
          <w:tcPr>
            <w:tcW w:w="6799" w:type="dxa"/>
          </w:tcPr>
          <w:p w:rsidR="00EA2954" w:rsidRPr="004F4E15" w:rsidRDefault="00EA2954" w:rsidP="0098708B">
            <w:pPr>
              <w:rPr>
                <w:b/>
                <w:bCs/>
                <w:sz w:val="28"/>
                <w:szCs w:val="28"/>
              </w:rPr>
            </w:pPr>
            <w:r w:rsidRPr="004F4E15">
              <w:rPr>
                <w:rFonts w:eastAsia="№Е"/>
                <w:kern w:val="2"/>
                <w:sz w:val="28"/>
                <w:szCs w:val="28"/>
                <w:lang w:eastAsia="ko-KR"/>
              </w:rPr>
              <w:t>Юный исследователь</w:t>
            </w:r>
          </w:p>
        </w:tc>
        <w:tc>
          <w:tcPr>
            <w:tcW w:w="2546" w:type="dxa"/>
          </w:tcPr>
          <w:p w:rsidR="00EA2954" w:rsidRPr="004F4E15" w:rsidRDefault="00EA2954" w:rsidP="0098708B">
            <w:pPr>
              <w:rPr>
                <w:b/>
                <w:bCs/>
                <w:sz w:val="28"/>
                <w:szCs w:val="28"/>
              </w:rPr>
            </w:pPr>
            <w:r w:rsidRPr="004F4E15">
              <w:rPr>
                <w:rFonts w:eastAsia="№Е"/>
                <w:kern w:val="2"/>
                <w:sz w:val="28"/>
                <w:szCs w:val="28"/>
                <w:lang w:eastAsia="ko-KR"/>
              </w:rPr>
              <w:t>7-8</w:t>
            </w:r>
          </w:p>
        </w:tc>
      </w:tr>
      <w:tr w:rsidR="00EA2954" w:rsidRPr="004F4E15" w:rsidTr="0098708B">
        <w:tc>
          <w:tcPr>
            <w:tcW w:w="6799" w:type="dxa"/>
          </w:tcPr>
          <w:p w:rsidR="00EA2954" w:rsidRPr="004F4E15" w:rsidRDefault="00EA2954" w:rsidP="0098708B">
            <w:pPr>
              <w:rPr>
                <w:b/>
                <w:bCs/>
                <w:sz w:val="28"/>
                <w:szCs w:val="28"/>
              </w:rPr>
            </w:pPr>
            <w:r w:rsidRPr="004F4E15">
              <w:rPr>
                <w:rFonts w:eastAsia="№Е"/>
                <w:kern w:val="2"/>
                <w:sz w:val="28"/>
                <w:szCs w:val="28"/>
                <w:lang w:eastAsia="ko-KR"/>
              </w:rPr>
              <w:t>Юные инспекторы движения</w:t>
            </w:r>
          </w:p>
        </w:tc>
        <w:tc>
          <w:tcPr>
            <w:tcW w:w="2546" w:type="dxa"/>
          </w:tcPr>
          <w:p w:rsidR="00EA2954" w:rsidRPr="004F4E15" w:rsidRDefault="00EA2954" w:rsidP="0098708B">
            <w:pPr>
              <w:rPr>
                <w:b/>
                <w:bCs/>
                <w:sz w:val="28"/>
                <w:szCs w:val="28"/>
              </w:rPr>
            </w:pPr>
            <w:r w:rsidRPr="004F4E15">
              <w:rPr>
                <w:rFonts w:eastAsia="№Е"/>
                <w:kern w:val="2"/>
                <w:sz w:val="28"/>
                <w:szCs w:val="28"/>
                <w:lang w:eastAsia="ko-KR"/>
              </w:rPr>
              <w:t>5-7</w:t>
            </w:r>
          </w:p>
        </w:tc>
      </w:tr>
      <w:tr w:rsidR="00EA2954" w:rsidRPr="004F4E15" w:rsidTr="0098708B">
        <w:tc>
          <w:tcPr>
            <w:tcW w:w="6799" w:type="dxa"/>
          </w:tcPr>
          <w:p w:rsidR="00EA2954" w:rsidRPr="004F4E15" w:rsidRDefault="0050323E" w:rsidP="0098708B">
            <w:pPr>
              <w:jc w:val="both"/>
              <w:rPr>
                <w:sz w:val="28"/>
                <w:szCs w:val="28"/>
              </w:rPr>
            </w:pPr>
            <w:r>
              <w:rPr>
                <w:sz w:val="28"/>
                <w:szCs w:val="28"/>
              </w:rPr>
              <w:t>Психология для всех</w:t>
            </w:r>
          </w:p>
        </w:tc>
        <w:tc>
          <w:tcPr>
            <w:tcW w:w="2546"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8-9</w:t>
            </w:r>
          </w:p>
        </w:tc>
      </w:tr>
      <w:tr w:rsidR="00EA2954" w:rsidRPr="004F4E15" w:rsidTr="0098708B">
        <w:tc>
          <w:tcPr>
            <w:tcW w:w="6799" w:type="dxa"/>
          </w:tcPr>
          <w:p w:rsidR="00EA2954" w:rsidRPr="004F4E15" w:rsidRDefault="00EA2954" w:rsidP="0098708B">
            <w:pPr>
              <w:jc w:val="both"/>
              <w:rPr>
                <w:sz w:val="28"/>
                <w:szCs w:val="28"/>
              </w:rPr>
            </w:pPr>
            <w:r w:rsidRPr="004F4E15">
              <w:rPr>
                <w:sz w:val="28"/>
                <w:szCs w:val="28"/>
              </w:rPr>
              <w:t>Школа волонтёров-медиаторов</w:t>
            </w:r>
          </w:p>
        </w:tc>
        <w:tc>
          <w:tcPr>
            <w:tcW w:w="2546"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8-9</w:t>
            </w:r>
          </w:p>
        </w:tc>
      </w:tr>
    </w:tbl>
    <w:p w:rsidR="00EA2954" w:rsidRPr="004F4E15" w:rsidRDefault="00EA2954" w:rsidP="00EA2954">
      <w:pPr>
        <w:rPr>
          <w:rFonts w:ascii="Times New Roman" w:hAnsi="Times New Roman" w:cs="Times New Roman"/>
          <w:sz w:val="28"/>
          <w:szCs w:val="28"/>
        </w:rPr>
      </w:pPr>
    </w:p>
    <w:p w:rsidR="00EA2954" w:rsidRPr="004F4E15" w:rsidRDefault="00EA2954" w:rsidP="00EA2954">
      <w:pPr>
        <w:rPr>
          <w:rFonts w:ascii="Times New Roman" w:hAnsi="Times New Roman" w:cs="Times New Roman"/>
          <w:sz w:val="28"/>
          <w:szCs w:val="28"/>
        </w:rPr>
      </w:pPr>
    </w:p>
    <w:p w:rsidR="00EA2954" w:rsidRPr="004F4E15" w:rsidRDefault="00EA2954" w:rsidP="00EA2954">
      <w:pPr>
        <w:ind w:firstLine="708"/>
        <w:jc w:val="both"/>
        <w:rPr>
          <w:rFonts w:ascii="Times New Roman" w:hAnsi="Times New Roman" w:cs="Times New Roman"/>
          <w:b/>
          <w:bCs/>
          <w:i/>
          <w:iCs/>
          <w:sz w:val="28"/>
          <w:szCs w:val="28"/>
        </w:rPr>
      </w:pPr>
      <w:r w:rsidRPr="004F4E15">
        <w:rPr>
          <w:rFonts w:ascii="Times New Roman" w:hAnsi="Times New Roman" w:cs="Times New Roman"/>
          <w:b/>
          <w:bCs/>
          <w:i/>
          <w:iCs/>
          <w:sz w:val="28"/>
          <w:szCs w:val="28"/>
        </w:rPr>
        <w:t>Туристско-краеведческая деятельность.</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4F4E15">
        <w:rPr>
          <w:rFonts w:ascii="Times New Roman" w:hAnsi="Times New Roman" w:cs="Times New Roman"/>
          <w:sz w:val="28"/>
          <w:szCs w:val="28"/>
        </w:rPr>
        <w:t>самообслуживающего</w:t>
      </w:r>
      <w:proofErr w:type="spellEnd"/>
      <w:r w:rsidRPr="004F4E15">
        <w:rPr>
          <w:rFonts w:ascii="Times New Roman" w:hAnsi="Times New Roman" w:cs="Times New Roman"/>
          <w:sz w:val="28"/>
          <w:szCs w:val="28"/>
        </w:rPr>
        <w:t xml:space="preserve"> труда. </w:t>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r w:rsidRPr="004F4E15">
              <w:rPr>
                <w:b/>
                <w:bCs/>
                <w:sz w:val="28"/>
                <w:szCs w:val="28"/>
              </w:rPr>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 xml:space="preserve"> 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sz w:val="28"/>
                <w:szCs w:val="28"/>
              </w:rPr>
            </w:pPr>
            <w:r w:rsidRPr="004F4E15">
              <w:rPr>
                <w:sz w:val="28"/>
                <w:szCs w:val="28"/>
              </w:rPr>
              <w:t>Военно-патриотический кружок «Гранит»</w:t>
            </w:r>
          </w:p>
        </w:tc>
        <w:tc>
          <w:tcPr>
            <w:tcW w:w="2546" w:type="dxa"/>
          </w:tcPr>
          <w:p w:rsidR="00EA2954" w:rsidRPr="004F4E15" w:rsidRDefault="00EA2954" w:rsidP="0098708B">
            <w:pPr>
              <w:rPr>
                <w:sz w:val="28"/>
                <w:szCs w:val="28"/>
              </w:rPr>
            </w:pPr>
            <w:r w:rsidRPr="004F4E15">
              <w:rPr>
                <w:sz w:val="28"/>
                <w:szCs w:val="28"/>
              </w:rPr>
              <w:t>5-7</w:t>
            </w:r>
          </w:p>
        </w:tc>
      </w:tr>
      <w:tr w:rsidR="00EA2954" w:rsidRPr="004F4E15" w:rsidTr="0098708B">
        <w:tc>
          <w:tcPr>
            <w:tcW w:w="6799" w:type="dxa"/>
          </w:tcPr>
          <w:p w:rsidR="00EA2954" w:rsidRPr="004F4E15" w:rsidRDefault="00EA2954" w:rsidP="0098708B">
            <w:pPr>
              <w:rPr>
                <w:sz w:val="28"/>
                <w:szCs w:val="28"/>
              </w:rPr>
            </w:pPr>
            <w:r w:rsidRPr="004F4E15">
              <w:rPr>
                <w:sz w:val="28"/>
                <w:szCs w:val="28"/>
              </w:rPr>
              <w:t>Неизвестная Камчатка</w:t>
            </w:r>
          </w:p>
        </w:tc>
        <w:tc>
          <w:tcPr>
            <w:tcW w:w="2546" w:type="dxa"/>
          </w:tcPr>
          <w:p w:rsidR="00EA2954" w:rsidRPr="004F4E15" w:rsidRDefault="00EA2954" w:rsidP="0098708B">
            <w:pPr>
              <w:rPr>
                <w:sz w:val="28"/>
                <w:szCs w:val="28"/>
              </w:rPr>
            </w:pPr>
            <w:r w:rsidRPr="004F4E15">
              <w:rPr>
                <w:sz w:val="28"/>
                <w:szCs w:val="28"/>
              </w:rPr>
              <w:t>5-9</w:t>
            </w:r>
          </w:p>
        </w:tc>
      </w:tr>
    </w:tbl>
    <w:p w:rsidR="00EA2954" w:rsidRPr="004F4E15" w:rsidRDefault="00EA2954" w:rsidP="00EA2954">
      <w:pPr>
        <w:ind w:firstLine="708"/>
        <w:jc w:val="both"/>
        <w:rPr>
          <w:rFonts w:ascii="Times New Roman" w:hAnsi="Times New Roman" w:cs="Times New Roman"/>
          <w:sz w:val="28"/>
          <w:szCs w:val="28"/>
        </w:rPr>
      </w:pPr>
    </w:p>
    <w:p w:rsidR="00EA2954" w:rsidRPr="004F4E15" w:rsidRDefault="00EA2954" w:rsidP="00EA2954">
      <w:pPr>
        <w:ind w:firstLine="708"/>
        <w:jc w:val="both"/>
        <w:rPr>
          <w:rFonts w:ascii="Times New Roman" w:hAnsi="Times New Roman" w:cs="Times New Roman"/>
          <w:sz w:val="28"/>
          <w:szCs w:val="28"/>
        </w:rPr>
      </w:pPr>
    </w:p>
    <w:p w:rsidR="00EA2954" w:rsidRPr="004F4E15" w:rsidRDefault="00EA2954" w:rsidP="00EA2954">
      <w:pPr>
        <w:ind w:firstLine="708"/>
        <w:jc w:val="both"/>
        <w:rPr>
          <w:rFonts w:ascii="Times New Roman" w:hAnsi="Times New Roman" w:cs="Times New Roman"/>
          <w:b/>
          <w:bCs/>
          <w:i/>
          <w:iCs/>
          <w:sz w:val="28"/>
          <w:szCs w:val="28"/>
        </w:rPr>
      </w:pPr>
      <w:r w:rsidRPr="004F4E15">
        <w:rPr>
          <w:rFonts w:ascii="Times New Roman" w:hAnsi="Times New Roman" w:cs="Times New Roman"/>
          <w:b/>
          <w:bCs/>
          <w:i/>
          <w:iCs/>
          <w:sz w:val="28"/>
          <w:szCs w:val="28"/>
        </w:rPr>
        <w:t>Спортивно-оздоровительная деятельность.</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r w:rsidRPr="004F4E15">
              <w:rPr>
                <w:b/>
                <w:bCs/>
                <w:sz w:val="28"/>
                <w:szCs w:val="28"/>
              </w:rPr>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 xml:space="preserve"> 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Волейбол</w:t>
            </w:r>
          </w:p>
        </w:tc>
        <w:tc>
          <w:tcPr>
            <w:tcW w:w="2546" w:type="dxa"/>
          </w:tcPr>
          <w:p w:rsidR="00EA2954" w:rsidRPr="004F4E15" w:rsidRDefault="00EA2954" w:rsidP="0098708B">
            <w:pPr>
              <w:rPr>
                <w:sz w:val="28"/>
                <w:szCs w:val="28"/>
              </w:rPr>
            </w:pPr>
            <w:r w:rsidRPr="004F4E15">
              <w:rPr>
                <w:sz w:val="28"/>
                <w:szCs w:val="28"/>
              </w:rPr>
              <w:t>5-9</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Футбол</w:t>
            </w:r>
          </w:p>
        </w:tc>
        <w:tc>
          <w:tcPr>
            <w:tcW w:w="2546" w:type="dxa"/>
          </w:tcPr>
          <w:p w:rsidR="00EA2954" w:rsidRPr="004F4E15" w:rsidRDefault="00EA2954" w:rsidP="0098708B">
            <w:pPr>
              <w:rPr>
                <w:sz w:val="28"/>
                <w:szCs w:val="28"/>
              </w:rPr>
            </w:pPr>
            <w:r w:rsidRPr="004F4E15">
              <w:rPr>
                <w:sz w:val="28"/>
                <w:szCs w:val="28"/>
              </w:rPr>
              <w:t>5-9</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Хоккей</w:t>
            </w:r>
          </w:p>
        </w:tc>
        <w:tc>
          <w:tcPr>
            <w:tcW w:w="2546" w:type="dxa"/>
          </w:tcPr>
          <w:p w:rsidR="00EA2954" w:rsidRPr="004F4E15" w:rsidRDefault="00EA2954" w:rsidP="0098708B">
            <w:pPr>
              <w:rPr>
                <w:sz w:val="28"/>
                <w:szCs w:val="28"/>
              </w:rPr>
            </w:pPr>
            <w:r w:rsidRPr="004F4E15">
              <w:rPr>
                <w:sz w:val="28"/>
                <w:szCs w:val="28"/>
              </w:rPr>
              <w:t>5-9</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Чир-спорт</w:t>
            </w:r>
          </w:p>
        </w:tc>
        <w:tc>
          <w:tcPr>
            <w:tcW w:w="2546" w:type="dxa"/>
          </w:tcPr>
          <w:p w:rsidR="00EA2954" w:rsidRPr="004F4E15" w:rsidRDefault="00EA2954" w:rsidP="0098708B">
            <w:pPr>
              <w:rPr>
                <w:sz w:val="28"/>
                <w:szCs w:val="28"/>
              </w:rPr>
            </w:pPr>
            <w:r w:rsidRPr="004F4E15">
              <w:rPr>
                <w:sz w:val="28"/>
                <w:szCs w:val="28"/>
              </w:rPr>
              <w:t>5-9</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rFonts w:eastAsia="№Е"/>
                <w:kern w:val="2"/>
                <w:sz w:val="28"/>
                <w:szCs w:val="28"/>
                <w:lang w:eastAsia="ko-KR"/>
              </w:rPr>
              <w:t>Спортивные игры</w:t>
            </w:r>
          </w:p>
        </w:tc>
        <w:tc>
          <w:tcPr>
            <w:tcW w:w="2546" w:type="dxa"/>
          </w:tcPr>
          <w:p w:rsidR="00EA2954" w:rsidRPr="004F4E15" w:rsidRDefault="00EA2954" w:rsidP="0098708B">
            <w:pPr>
              <w:rPr>
                <w:sz w:val="28"/>
                <w:szCs w:val="28"/>
              </w:rPr>
            </w:pPr>
            <w:r w:rsidRPr="004F4E15">
              <w:rPr>
                <w:sz w:val="28"/>
                <w:szCs w:val="28"/>
              </w:rPr>
              <w:t>5-7</w:t>
            </w:r>
          </w:p>
        </w:tc>
      </w:tr>
      <w:tr w:rsidR="00EA2954" w:rsidRPr="004F4E15" w:rsidTr="0098708B">
        <w:tc>
          <w:tcPr>
            <w:tcW w:w="6799" w:type="dxa"/>
          </w:tcPr>
          <w:p w:rsidR="00EA2954" w:rsidRPr="004F4E15" w:rsidRDefault="00EA2954" w:rsidP="0098708B">
            <w:pPr>
              <w:rPr>
                <w:rFonts w:eastAsia="№Е"/>
                <w:kern w:val="2"/>
                <w:sz w:val="28"/>
                <w:szCs w:val="28"/>
                <w:lang w:eastAsia="ko-KR"/>
              </w:rPr>
            </w:pPr>
            <w:r w:rsidRPr="004F4E15">
              <w:rPr>
                <w:kern w:val="2"/>
                <w:sz w:val="28"/>
                <w:szCs w:val="28"/>
                <w:lang w:eastAsia="ko-KR"/>
              </w:rPr>
              <w:t>Общая физическая подготовка для старших классов</w:t>
            </w:r>
          </w:p>
        </w:tc>
        <w:tc>
          <w:tcPr>
            <w:tcW w:w="2546" w:type="dxa"/>
          </w:tcPr>
          <w:p w:rsidR="00EA2954" w:rsidRPr="004F4E15" w:rsidRDefault="00EA2954" w:rsidP="0098708B">
            <w:pPr>
              <w:rPr>
                <w:sz w:val="28"/>
                <w:szCs w:val="28"/>
              </w:rPr>
            </w:pPr>
            <w:r w:rsidRPr="004F4E15">
              <w:rPr>
                <w:sz w:val="28"/>
                <w:szCs w:val="28"/>
              </w:rPr>
              <w:t>8-9</w:t>
            </w:r>
          </w:p>
        </w:tc>
      </w:tr>
    </w:tbl>
    <w:p w:rsidR="00EA2954" w:rsidRPr="004F4E15" w:rsidRDefault="00EA2954" w:rsidP="00EA2954">
      <w:pPr>
        <w:ind w:firstLine="708"/>
        <w:jc w:val="both"/>
        <w:rPr>
          <w:rFonts w:ascii="Times New Roman" w:hAnsi="Times New Roman" w:cs="Times New Roman"/>
          <w:sz w:val="28"/>
          <w:szCs w:val="28"/>
        </w:rPr>
      </w:pPr>
    </w:p>
    <w:p w:rsidR="00EA2954" w:rsidRPr="004F4E15" w:rsidRDefault="00EA2954" w:rsidP="00EA2954">
      <w:pPr>
        <w:ind w:firstLine="708"/>
        <w:jc w:val="both"/>
        <w:rPr>
          <w:rFonts w:ascii="Times New Roman" w:hAnsi="Times New Roman" w:cs="Times New Roman"/>
          <w:b/>
          <w:bCs/>
          <w:i/>
          <w:iCs/>
          <w:sz w:val="28"/>
          <w:szCs w:val="28"/>
        </w:rPr>
      </w:pPr>
      <w:r w:rsidRPr="004F4E15">
        <w:rPr>
          <w:rFonts w:ascii="Times New Roman" w:hAnsi="Times New Roman" w:cs="Times New Roman"/>
          <w:b/>
          <w:bCs/>
          <w:i/>
          <w:iCs/>
          <w:sz w:val="28"/>
          <w:szCs w:val="28"/>
        </w:rPr>
        <w:t xml:space="preserve">Трудовая деятельность. </w:t>
      </w:r>
    </w:p>
    <w:p w:rsidR="00EA2954" w:rsidRPr="004F4E15" w:rsidRDefault="00EA2954" w:rsidP="00EA2954">
      <w:pPr>
        <w:ind w:firstLine="708"/>
        <w:jc w:val="both"/>
        <w:rPr>
          <w:rFonts w:ascii="Times New Roman" w:hAnsi="Times New Roman" w:cs="Times New Roman"/>
          <w:sz w:val="28"/>
          <w:szCs w:val="28"/>
        </w:rPr>
      </w:pPr>
      <w:r w:rsidRPr="004F4E15">
        <w:rPr>
          <w:rFonts w:ascii="Times New Roman" w:hAnsi="Times New Roman" w:cs="Times New Roman"/>
          <w:sz w:val="28"/>
          <w:szCs w:val="28"/>
        </w:rPr>
        <w:lastRenderedPageBreak/>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tbl>
      <w:tblPr>
        <w:tblStyle w:val="aa"/>
        <w:tblW w:w="0" w:type="auto"/>
        <w:tblLook w:val="04A0"/>
      </w:tblPr>
      <w:tblGrid>
        <w:gridCol w:w="6799"/>
        <w:gridCol w:w="2546"/>
      </w:tblGrid>
      <w:tr w:rsidR="00EA2954" w:rsidRPr="004F4E15" w:rsidTr="0098708B">
        <w:tc>
          <w:tcPr>
            <w:tcW w:w="6799" w:type="dxa"/>
          </w:tcPr>
          <w:p w:rsidR="00EA2954" w:rsidRPr="004F4E15" w:rsidRDefault="00EA2954" w:rsidP="0098708B">
            <w:pPr>
              <w:jc w:val="both"/>
              <w:rPr>
                <w:b/>
                <w:bCs/>
                <w:sz w:val="28"/>
                <w:szCs w:val="28"/>
              </w:rPr>
            </w:pPr>
            <w:r w:rsidRPr="004F4E15">
              <w:rPr>
                <w:b/>
                <w:bCs/>
                <w:sz w:val="28"/>
                <w:szCs w:val="28"/>
              </w:rPr>
              <w:t>Наименование курса</w:t>
            </w:r>
          </w:p>
        </w:tc>
        <w:tc>
          <w:tcPr>
            <w:tcW w:w="2546" w:type="dxa"/>
          </w:tcPr>
          <w:p w:rsidR="00EA2954" w:rsidRPr="004F4E15" w:rsidRDefault="00EA2954" w:rsidP="0098708B">
            <w:pPr>
              <w:jc w:val="both"/>
              <w:rPr>
                <w:b/>
                <w:bCs/>
                <w:sz w:val="28"/>
                <w:szCs w:val="28"/>
              </w:rPr>
            </w:pPr>
            <w:r w:rsidRPr="004F4E15">
              <w:rPr>
                <w:b/>
                <w:bCs/>
                <w:sz w:val="28"/>
                <w:szCs w:val="28"/>
              </w:rPr>
              <w:t xml:space="preserve"> класс</w:t>
            </w:r>
          </w:p>
        </w:tc>
      </w:tr>
      <w:tr w:rsidR="00EA2954" w:rsidRPr="004F4E15" w:rsidTr="0098708B">
        <w:trPr>
          <w:trHeight w:val="436"/>
        </w:trPr>
        <w:tc>
          <w:tcPr>
            <w:tcW w:w="9345" w:type="dxa"/>
            <w:gridSpan w:val="2"/>
          </w:tcPr>
          <w:p w:rsidR="00EA2954" w:rsidRPr="004F4E15" w:rsidRDefault="00EA2954" w:rsidP="0098708B">
            <w:pPr>
              <w:rPr>
                <w:b/>
                <w:bCs/>
                <w:sz w:val="28"/>
                <w:szCs w:val="28"/>
              </w:rPr>
            </w:pPr>
            <w:r w:rsidRPr="004F4E15">
              <w:rPr>
                <w:b/>
                <w:bCs/>
                <w:sz w:val="28"/>
                <w:szCs w:val="28"/>
              </w:rPr>
              <w:t>на уровне основного общего образования</w:t>
            </w:r>
          </w:p>
        </w:tc>
      </w:tr>
      <w:tr w:rsidR="00EA2954" w:rsidRPr="004F4E15" w:rsidTr="0098708B">
        <w:tc>
          <w:tcPr>
            <w:tcW w:w="6799" w:type="dxa"/>
          </w:tcPr>
          <w:p w:rsidR="00EA2954" w:rsidRPr="004F4E15" w:rsidRDefault="00EA2954" w:rsidP="0098708B">
            <w:pPr>
              <w:rPr>
                <w:sz w:val="28"/>
                <w:szCs w:val="28"/>
              </w:rPr>
            </w:pPr>
            <w:r w:rsidRPr="004F4E15">
              <w:rPr>
                <w:sz w:val="28"/>
                <w:szCs w:val="28"/>
              </w:rPr>
              <w:t>Школа волонтёров «Мы вместе»</w:t>
            </w:r>
          </w:p>
        </w:tc>
        <w:tc>
          <w:tcPr>
            <w:tcW w:w="2546" w:type="dxa"/>
          </w:tcPr>
          <w:p w:rsidR="00EA2954" w:rsidRPr="004F4E15" w:rsidRDefault="00EA2954" w:rsidP="0098708B">
            <w:pPr>
              <w:rPr>
                <w:sz w:val="28"/>
                <w:szCs w:val="28"/>
              </w:rPr>
            </w:pPr>
            <w:r w:rsidRPr="004F4E15">
              <w:rPr>
                <w:sz w:val="28"/>
                <w:szCs w:val="28"/>
              </w:rPr>
              <w:t>5-9</w:t>
            </w:r>
          </w:p>
        </w:tc>
      </w:tr>
    </w:tbl>
    <w:p w:rsidR="00EA2954" w:rsidRDefault="00EA2954" w:rsidP="00EA2954">
      <w:pPr>
        <w:rPr>
          <w:rFonts w:ascii="Times New Roman" w:hAnsi="Times New Roman" w:cs="Times New Roman"/>
          <w:sz w:val="28"/>
          <w:szCs w:val="28"/>
        </w:rPr>
      </w:pPr>
    </w:p>
    <w:p w:rsidR="0098708B" w:rsidRPr="0098708B" w:rsidRDefault="0098708B" w:rsidP="0098708B">
      <w:pPr>
        <w:ind w:firstLine="708"/>
        <w:rPr>
          <w:rFonts w:ascii="Times New Roman" w:hAnsi="Times New Roman" w:cs="Times New Roman"/>
          <w:sz w:val="28"/>
          <w:szCs w:val="28"/>
          <w:u w:val="single"/>
        </w:rPr>
      </w:pPr>
      <w:r w:rsidRPr="0098708B">
        <w:rPr>
          <w:rFonts w:ascii="Times New Roman" w:hAnsi="Times New Roman" w:cs="Times New Roman"/>
          <w:sz w:val="28"/>
          <w:szCs w:val="28"/>
          <w:u w:val="single"/>
        </w:rPr>
        <w:t xml:space="preserve">Особенности внеурочной деятельности в </w:t>
      </w:r>
      <w:proofErr w:type="spellStart"/>
      <w:r w:rsidRPr="0098708B">
        <w:rPr>
          <w:rFonts w:ascii="Times New Roman" w:hAnsi="Times New Roman" w:cs="Times New Roman"/>
          <w:sz w:val="28"/>
          <w:szCs w:val="28"/>
          <w:u w:val="single"/>
        </w:rPr>
        <w:t>предпрофильном</w:t>
      </w:r>
      <w:proofErr w:type="spellEnd"/>
      <w:r w:rsidRPr="0098708B">
        <w:rPr>
          <w:rFonts w:ascii="Times New Roman" w:hAnsi="Times New Roman" w:cs="Times New Roman"/>
          <w:sz w:val="28"/>
          <w:szCs w:val="28"/>
          <w:u w:val="single"/>
        </w:rPr>
        <w:t xml:space="preserve"> классе.</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color w:val="000000"/>
          <w:sz w:val="28"/>
          <w:szCs w:val="28"/>
        </w:rPr>
        <w:t xml:space="preserve">С 2019-2020 учебного года в школе началась реализация проекта по созданию профильного класса педагогического класса. На этом этапе апробируются подходы по организации </w:t>
      </w:r>
      <w:proofErr w:type="spellStart"/>
      <w:r w:rsidRPr="004F4E15">
        <w:rPr>
          <w:color w:val="000000"/>
          <w:sz w:val="28"/>
          <w:szCs w:val="28"/>
        </w:rPr>
        <w:t>предпрофильной</w:t>
      </w:r>
      <w:proofErr w:type="spellEnd"/>
      <w:r w:rsidRPr="004F4E15">
        <w:rPr>
          <w:color w:val="000000"/>
          <w:sz w:val="28"/>
          <w:szCs w:val="28"/>
        </w:rPr>
        <w:t xml:space="preserve"> подготовки учащихся 9-х классов.</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color w:val="000000"/>
          <w:sz w:val="28"/>
          <w:szCs w:val="28"/>
        </w:rPr>
        <w:t xml:space="preserve">В Концепции профильного обучения на старшей ступени общего образования отмечается, что реализация идеи </w:t>
      </w:r>
      <w:proofErr w:type="spellStart"/>
      <w:r w:rsidRPr="004F4E15">
        <w:rPr>
          <w:color w:val="000000"/>
          <w:sz w:val="28"/>
          <w:szCs w:val="28"/>
        </w:rPr>
        <w:t>профилизации</w:t>
      </w:r>
      <w:proofErr w:type="spellEnd"/>
      <w:r w:rsidRPr="004F4E15">
        <w:rPr>
          <w:color w:val="000000"/>
          <w:sz w:val="28"/>
          <w:szCs w:val="28"/>
        </w:rPr>
        <w:t xml:space="preserve"> обучения на старшей ступени ставит выпускника основной ступени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color w:val="000000"/>
          <w:sz w:val="28"/>
          <w:szCs w:val="28"/>
        </w:rPr>
        <w:t xml:space="preserve">В связи с этим </w:t>
      </w:r>
      <w:proofErr w:type="spellStart"/>
      <w:r w:rsidRPr="004F4E15">
        <w:rPr>
          <w:color w:val="000000"/>
          <w:sz w:val="28"/>
          <w:szCs w:val="28"/>
        </w:rPr>
        <w:t>предпрофильная</w:t>
      </w:r>
      <w:proofErr w:type="spellEnd"/>
      <w:r w:rsidRPr="004F4E15">
        <w:rPr>
          <w:color w:val="000000"/>
          <w:sz w:val="28"/>
          <w:szCs w:val="28"/>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завершению основного общего образования.</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b/>
          <w:i/>
          <w:color w:val="000000"/>
          <w:sz w:val="28"/>
          <w:szCs w:val="28"/>
        </w:rPr>
        <w:t xml:space="preserve"> К </w:t>
      </w:r>
      <w:proofErr w:type="spellStart"/>
      <w:r w:rsidRPr="004F4E15">
        <w:rPr>
          <w:b/>
          <w:i/>
          <w:color w:val="000000"/>
          <w:sz w:val="28"/>
          <w:szCs w:val="28"/>
        </w:rPr>
        <w:t>предпрофильной</w:t>
      </w:r>
      <w:proofErr w:type="spellEnd"/>
      <w:r w:rsidRPr="004F4E15">
        <w:rPr>
          <w:b/>
          <w:i/>
          <w:color w:val="000000"/>
          <w:sz w:val="28"/>
          <w:szCs w:val="28"/>
        </w:rPr>
        <w:t xml:space="preserve"> подготовке в рамках внеурочной деятельности </w:t>
      </w:r>
      <w:r w:rsidRPr="004F4E15">
        <w:rPr>
          <w:color w:val="000000"/>
          <w:sz w:val="28"/>
          <w:szCs w:val="28"/>
        </w:rPr>
        <w:t>относится информирование и ориентация учащихся 9-х классов в отношении их возможного выбора профиля обучения в старшей школе, направлений для продолжения обучения в системе начального или среднего профессионального образования.</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p>
    <w:p w:rsidR="00EA2954" w:rsidRPr="004F4E15" w:rsidRDefault="00EA2954" w:rsidP="00EA2954">
      <w:pPr>
        <w:pStyle w:val="a6"/>
        <w:shd w:val="clear" w:color="auto" w:fill="FFFFFF"/>
        <w:spacing w:before="0" w:beforeAutospacing="0" w:after="0" w:afterAutospacing="0" w:line="245" w:lineRule="atLeast"/>
        <w:ind w:firstLine="708"/>
        <w:rPr>
          <w:b/>
          <w:color w:val="000000"/>
          <w:sz w:val="28"/>
          <w:szCs w:val="28"/>
        </w:rPr>
      </w:pPr>
      <w:r w:rsidRPr="004F4E15">
        <w:rPr>
          <w:color w:val="000000"/>
          <w:sz w:val="28"/>
          <w:szCs w:val="28"/>
        </w:rPr>
        <w:t xml:space="preserve">Внеурочная деятельность, направленная на профориентацию,  включает  различного рода  </w:t>
      </w:r>
      <w:r w:rsidRPr="004F4E15">
        <w:rPr>
          <w:b/>
          <w:color w:val="000000"/>
          <w:sz w:val="28"/>
          <w:szCs w:val="28"/>
        </w:rPr>
        <w:t xml:space="preserve">предметные курсы, ориентационные курсы и информационную работу. </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b/>
          <w:color w:val="000000"/>
          <w:sz w:val="28"/>
          <w:szCs w:val="28"/>
        </w:rPr>
        <w:t>Предметные курсы</w:t>
      </w:r>
      <w:r w:rsidRPr="004F4E15">
        <w:rPr>
          <w:color w:val="000000"/>
          <w:sz w:val="28"/>
          <w:szCs w:val="28"/>
        </w:rPr>
        <w:t xml:space="preserve"> - содержание и форма организации этих курсов направлены на расширение знаний ученика по тому или иному учебному предмету.</w:t>
      </w:r>
      <w:r w:rsidRPr="004F4E15">
        <w:rPr>
          <w:sz w:val="28"/>
          <w:szCs w:val="28"/>
        </w:rPr>
        <w:t xml:space="preserve"> Курс </w:t>
      </w:r>
      <w:r w:rsidRPr="004F4E15">
        <w:rPr>
          <w:b/>
          <w:i/>
          <w:sz w:val="28"/>
          <w:szCs w:val="28"/>
        </w:rPr>
        <w:t>«</w:t>
      </w:r>
      <w:r w:rsidR="0050323E">
        <w:rPr>
          <w:b/>
          <w:i/>
          <w:sz w:val="28"/>
          <w:szCs w:val="28"/>
        </w:rPr>
        <w:t>Риторика</w:t>
      </w:r>
      <w:r w:rsidRPr="004F4E15">
        <w:rPr>
          <w:b/>
          <w:i/>
          <w:sz w:val="28"/>
          <w:szCs w:val="28"/>
        </w:rPr>
        <w:t>», «</w:t>
      </w:r>
      <w:r w:rsidR="0050323E">
        <w:rPr>
          <w:b/>
          <w:i/>
          <w:sz w:val="28"/>
          <w:szCs w:val="28"/>
        </w:rPr>
        <w:t>Реальная</w:t>
      </w:r>
      <w:r w:rsidRPr="004F4E15">
        <w:rPr>
          <w:b/>
          <w:i/>
          <w:sz w:val="28"/>
          <w:szCs w:val="28"/>
        </w:rPr>
        <w:t xml:space="preserve">  математика».</w:t>
      </w:r>
    </w:p>
    <w:p w:rsidR="00EA2954" w:rsidRPr="004F4E15" w:rsidRDefault="00EA2954" w:rsidP="00EA2954">
      <w:pPr>
        <w:pStyle w:val="a6"/>
        <w:shd w:val="clear" w:color="auto" w:fill="FFFFFF"/>
        <w:spacing w:before="0" w:beforeAutospacing="0" w:after="0" w:afterAutospacing="0" w:line="245" w:lineRule="atLeast"/>
        <w:ind w:firstLine="708"/>
        <w:rPr>
          <w:i/>
          <w:color w:val="000000"/>
          <w:sz w:val="28"/>
          <w:szCs w:val="28"/>
        </w:rPr>
      </w:pPr>
      <w:r w:rsidRPr="004F4E15">
        <w:rPr>
          <w:b/>
          <w:color w:val="000000"/>
          <w:sz w:val="28"/>
          <w:szCs w:val="28"/>
        </w:rPr>
        <w:t>Ориентационные курсы</w:t>
      </w:r>
      <w:r w:rsidRPr="004F4E15">
        <w:rPr>
          <w:color w:val="000000"/>
          <w:sz w:val="28"/>
          <w:szCs w:val="28"/>
        </w:rPr>
        <w:t xml:space="preserve"> - представляют собой занятия, способствующие самоопределению ученика относительно профиля обучения в старшей школе. Такой курс представлен  педагогической направленностью: </w:t>
      </w:r>
      <w:r w:rsidRPr="004F4E15">
        <w:rPr>
          <w:b/>
          <w:i/>
          <w:color w:val="000000"/>
          <w:sz w:val="28"/>
          <w:szCs w:val="28"/>
        </w:rPr>
        <w:t>«</w:t>
      </w:r>
      <w:r w:rsidRPr="004F4E15">
        <w:rPr>
          <w:b/>
          <w:i/>
          <w:sz w:val="28"/>
          <w:szCs w:val="28"/>
        </w:rPr>
        <w:t>Организация ВД в начальной школе</w:t>
      </w:r>
      <w:r w:rsidRPr="004F4E15">
        <w:rPr>
          <w:b/>
          <w:sz w:val="28"/>
          <w:szCs w:val="28"/>
        </w:rPr>
        <w:t>», «</w:t>
      </w:r>
      <w:r w:rsidRPr="004F4E15">
        <w:rPr>
          <w:b/>
          <w:i/>
          <w:sz w:val="28"/>
          <w:szCs w:val="28"/>
        </w:rPr>
        <w:t>Основы педагогики и психологии»</w:t>
      </w:r>
      <w:r w:rsidR="0098708B">
        <w:rPr>
          <w:i/>
          <w:sz w:val="28"/>
          <w:szCs w:val="28"/>
        </w:rPr>
        <w:t xml:space="preserve">, </w:t>
      </w:r>
      <w:r w:rsidRPr="004F4E15">
        <w:rPr>
          <w:i/>
          <w:sz w:val="28"/>
          <w:szCs w:val="28"/>
        </w:rPr>
        <w:t>«</w:t>
      </w:r>
      <w:r w:rsidRPr="004F4E15">
        <w:rPr>
          <w:b/>
          <w:i/>
          <w:sz w:val="28"/>
          <w:szCs w:val="28"/>
        </w:rPr>
        <w:t>Призвание – педагог».</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proofErr w:type="gramStart"/>
      <w:r w:rsidRPr="004F4E15">
        <w:rPr>
          <w:b/>
          <w:color w:val="000000"/>
          <w:sz w:val="28"/>
          <w:szCs w:val="28"/>
        </w:rPr>
        <w:t>Информационная работа</w:t>
      </w:r>
      <w:r w:rsidRPr="004F4E15">
        <w:rPr>
          <w:color w:val="000000"/>
          <w:sz w:val="28"/>
          <w:szCs w:val="28"/>
        </w:rPr>
        <w:t xml:space="preserve"> - это организованное знакомство учащихся 9-х классов с местными образовательными учреждениями (для возможного продолжения образования после окончания основной школы), изучение </w:t>
      </w:r>
      <w:r w:rsidRPr="004F4E15">
        <w:rPr>
          <w:color w:val="000000"/>
          <w:sz w:val="28"/>
          <w:szCs w:val="28"/>
        </w:rPr>
        <w:lastRenderedPageBreak/>
        <w:t>условий приема, особенностей организации образовательного процесса, образовательных программ, посещение дней открытых дверей и др. Особо значимую роль в реализации внеурочной деятельности в данном направлении играет сетевое взаимодействие с социальными партнёрами проекта:</w:t>
      </w:r>
      <w:proofErr w:type="gramEnd"/>
      <w:r w:rsidRPr="004F4E15">
        <w:rPr>
          <w:color w:val="000000"/>
          <w:sz w:val="28"/>
          <w:szCs w:val="28"/>
        </w:rPr>
        <w:t xml:space="preserve"> </w:t>
      </w:r>
      <w:r w:rsidRPr="004F4E15">
        <w:rPr>
          <w:sz w:val="28"/>
          <w:szCs w:val="28"/>
        </w:rPr>
        <w:t xml:space="preserve">КГПОБУ «Камчатский педагогический колледж», </w:t>
      </w:r>
      <w:proofErr w:type="spellStart"/>
      <w:r w:rsidRPr="004F4E15">
        <w:rPr>
          <w:sz w:val="28"/>
          <w:szCs w:val="28"/>
        </w:rPr>
        <w:t>КамГУ</w:t>
      </w:r>
      <w:proofErr w:type="spellEnd"/>
      <w:r w:rsidRPr="004F4E15">
        <w:rPr>
          <w:sz w:val="28"/>
          <w:szCs w:val="28"/>
        </w:rPr>
        <w:t xml:space="preserve"> им. </w:t>
      </w:r>
      <w:proofErr w:type="spellStart"/>
      <w:r w:rsidRPr="004F4E15">
        <w:rPr>
          <w:sz w:val="28"/>
          <w:szCs w:val="28"/>
        </w:rPr>
        <w:t>В.Береннга</w:t>
      </w:r>
      <w:proofErr w:type="spellEnd"/>
      <w:r w:rsidRPr="004F4E15">
        <w:rPr>
          <w:sz w:val="28"/>
          <w:szCs w:val="28"/>
        </w:rPr>
        <w:t>.</w:t>
      </w:r>
    </w:p>
    <w:p w:rsidR="00EA2954" w:rsidRPr="004F4E15" w:rsidRDefault="00EA2954" w:rsidP="00EA2954">
      <w:pPr>
        <w:pStyle w:val="a6"/>
        <w:shd w:val="clear" w:color="auto" w:fill="FFFFFF"/>
        <w:spacing w:before="0" w:beforeAutospacing="0" w:after="0" w:afterAutospacing="0" w:line="245" w:lineRule="atLeast"/>
        <w:ind w:firstLine="708"/>
        <w:rPr>
          <w:b/>
          <w:i/>
          <w:color w:val="000000"/>
          <w:sz w:val="28"/>
          <w:szCs w:val="28"/>
        </w:rPr>
      </w:pPr>
      <w:r w:rsidRPr="004F4E15">
        <w:rPr>
          <w:color w:val="000000"/>
          <w:sz w:val="28"/>
          <w:szCs w:val="28"/>
        </w:rPr>
        <w:t xml:space="preserve">К </w:t>
      </w:r>
      <w:proofErr w:type="spellStart"/>
      <w:r w:rsidRPr="004F4E15">
        <w:rPr>
          <w:color w:val="000000"/>
          <w:sz w:val="28"/>
          <w:szCs w:val="28"/>
        </w:rPr>
        <w:t>предпрофильной</w:t>
      </w:r>
      <w:proofErr w:type="spellEnd"/>
      <w:r w:rsidRPr="004F4E15">
        <w:rPr>
          <w:color w:val="000000"/>
          <w:sz w:val="28"/>
          <w:szCs w:val="28"/>
        </w:rPr>
        <w:t xml:space="preserve"> подготовке также относятся </w:t>
      </w:r>
      <w:r w:rsidRPr="004F4E15">
        <w:rPr>
          <w:b/>
          <w:i/>
          <w:color w:val="000000"/>
          <w:sz w:val="28"/>
          <w:szCs w:val="28"/>
        </w:rPr>
        <w:t>мероприятия по профильной ориентации и психолого-педагогической диагностике</w:t>
      </w:r>
      <w:r w:rsidRPr="004F4E15">
        <w:rPr>
          <w:color w:val="000000"/>
          <w:sz w:val="28"/>
          <w:szCs w:val="28"/>
        </w:rPr>
        <w:t xml:space="preserve"> учащихся 9-х классов, их анкетирование, консультирование, организация "пробы сил" и т.п., представленная курсом внеурочной деятельности </w:t>
      </w:r>
      <w:r w:rsidRPr="004F4E15">
        <w:rPr>
          <w:b/>
          <w:i/>
          <w:color w:val="000000"/>
          <w:sz w:val="28"/>
          <w:szCs w:val="28"/>
        </w:rPr>
        <w:t xml:space="preserve">«Путь к </w:t>
      </w:r>
      <w:proofErr w:type="spellStart"/>
      <w:r w:rsidRPr="004F4E15">
        <w:rPr>
          <w:b/>
          <w:i/>
          <w:color w:val="000000"/>
          <w:sz w:val="28"/>
          <w:szCs w:val="28"/>
        </w:rPr>
        <w:t>самопзнанию</w:t>
      </w:r>
      <w:proofErr w:type="spellEnd"/>
      <w:r w:rsidRPr="004F4E15">
        <w:rPr>
          <w:b/>
          <w:i/>
          <w:color w:val="000000"/>
          <w:sz w:val="28"/>
          <w:szCs w:val="28"/>
        </w:rPr>
        <w:t>».</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color w:val="000000"/>
          <w:sz w:val="28"/>
          <w:szCs w:val="28"/>
        </w:rPr>
        <w:t xml:space="preserve">Целью профильной ориентации является оказание учащимся психолого-педагогической поддержки в проектировании продолжения обучения в профильных и непрофильных классах старшей ступени, учреждениях начального и среднего профессионального образования. </w:t>
      </w:r>
    </w:p>
    <w:p w:rsidR="00EA2954" w:rsidRPr="004F4E15" w:rsidRDefault="00EA2954" w:rsidP="00EA2954">
      <w:pPr>
        <w:pStyle w:val="a6"/>
        <w:shd w:val="clear" w:color="auto" w:fill="FFFFFF"/>
        <w:spacing w:before="0" w:beforeAutospacing="0" w:after="0" w:afterAutospacing="0" w:line="245" w:lineRule="atLeast"/>
        <w:ind w:firstLine="708"/>
        <w:rPr>
          <w:color w:val="000000"/>
          <w:sz w:val="28"/>
          <w:szCs w:val="28"/>
        </w:rPr>
      </w:pPr>
      <w:r w:rsidRPr="004F4E15">
        <w:rPr>
          <w:color w:val="000000"/>
          <w:sz w:val="28"/>
          <w:szCs w:val="28"/>
        </w:rPr>
        <w:t>Профильная ориентация способствует принятию школьниками решения о выборе направления дальнейшего обучения и созданию условий для повышения готовности подростков к социальному, профессиональному и культурному самоопределению в целом.</w:t>
      </w:r>
    </w:p>
    <w:p w:rsidR="00830C98" w:rsidRPr="004F4E15" w:rsidRDefault="00830C98" w:rsidP="00830C98">
      <w:pPr>
        <w:pStyle w:val="a3"/>
        <w:jc w:val="both"/>
        <w:rPr>
          <w:sz w:val="28"/>
          <w:szCs w:val="28"/>
        </w:rPr>
      </w:pPr>
    </w:p>
    <w:p w:rsidR="00830C98" w:rsidRPr="0098708B" w:rsidRDefault="00830C98" w:rsidP="0098708B">
      <w:pPr>
        <w:rPr>
          <w:rFonts w:ascii="Times New Roman" w:hAnsi="Times New Roman" w:cs="Times New Roman"/>
          <w:b/>
          <w:bCs/>
          <w:sz w:val="28"/>
          <w:szCs w:val="28"/>
        </w:rPr>
      </w:pPr>
      <w:r w:rsidRPr="004F4E15">
        <w:rPr>
          <w:rFonts w:ascii="Times New Roman" w:hAnsi="Times New Roman" w:cs="Times New Roman"/>
          <w:b/>
          <w:bCs/>
          <w:sz w:val="28"/>
          <w:szCs w:val="28"/>
        </w:rPr>
        <w:t>Условия организации внеурочной деятельности</w:t>
      </w:r>
    </w:p>
    <w:p w:rsidR="00830C98" w:rsidRPr="004F4E15" w:rsidRDefault="00830C98" w:rsidP="00830C98">
      <w:pPr>
        <w:ind w:firstLine="708"/>
        <w:jc w:val="both"/>
        <w:rPr>
          <w:rFonts w:ascii="Times New Roman" w:hAnsi="Times New Roman" w:cs="Times New Roman"/>
          <w:sz w:val="28"/>
          <w:szCs w:val="28"/>
        </w:rPr>
      </w:pPr>
      <w:r w:rsidRPr="004F4E15">
        <w:rPr>
          <w:rFonts w:ascii="Times New Roman" w:hAnsi="Times New Roman" w:cs="Times New Roman"/>
          <w:sz w:val="28"/>
          <w:szCs w:val="28"/>
        </w:rPr>
        <w:t xml:space="preserve">Педагоги школы стараются сделать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w:t>
      </w:r>
    </w:p>
    <w:p w:rsidR="00830C98" w:rsidRPr="004F4E15" w:rsidRDefault="00830C98" w:rsidP="00830C98">
      <w:pPr>
        <w:pStyle w:val="a6"/>
        <w:spacing w:before="0" w:beforeAutospacing="0" w:after="0" w:afterAutospacing="0"/>
        <w:ind w:firstLine="851"/>
        <w:jc w:val="both"/>
        <w:rPr>
          <w:sz w:val="28"/>
          <w:szCs w:val="28"/>
        </w:rPr>
      </w:pPr>
      <w:r w:rsidRPr="004F4E15">
        <w:rPr>
          <w:sz w:val="28"/>
          <w:szCs w:val="28"/>
        </w:rPr>
        <w:t>Работа школы регламентируется единым расписанием учебных занятий, работы кружков, классных часов, внеурочной деятельности. При составлении режима дня учитываются гигиенические требования:</w:t>
      </w:r>
    </w:p>
    <w:p w:rsidR="00830C98" w:rsidRPr="004F4E15" w:rsidRDefault="00830C98" w:rsidP="00830C98">
      <w:pPr>
        <w:numPr>
          <w:ilvl w:val="0"/>
          <w:numId w:val="30"/>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организация горячего питания;</w:t>
      </w:r>
    </w:p>
    <w:p w:rsidR="00830C98" w:rsidRPr="004F4E15" w:rsidRDefault="00830C98" w:rsidP="00830C98">
      <w:pPr>
        <w:numPr>
          <w:ilvl w:val="0"/>
          <w:numId w:val="30"/>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обязательное пребывание учащихся на воздухе;</w:t>
      </w:r>
    </w:p>
    <w:p w:rsidR="00830C98" w:rsidRPr="004F4E15" w:rsidRDefault="00830C98" w:rsidP="00830C98">
      <w:pPr>
        <w:numPr>
          <w:ilvl w:val="0"/>
          <w:numId w:val="30"/>
        </w:numPr>
        <w:spacing w:after="0" w:line="240" w:lineRule="auto"/>
        <w:jc w:val="both"/>
        <w:rPr>
          <w:rFonts w:ascii="Times New Roman" w:hAnsi="Times New Roman" w:cs="Times New Roman"/>
          <w:sz w:val="28"/>
          <w:szCs w:val="28"/>
        </w:rPr>
      </w:pPr>
      <w:r w:rsidRPr="004F4E15">
        <w:rPr>
          <w:rFonts w:ascii="Times New Roman" w:hAnsi="Times New Roman" w:cs="Times New Roman"/>
          <w:sz w:val="28"/>
          <w:szCs w:val="28"/>
        </w:rPr>
        <w:t>активный отдых при смене занятий.</w:t>
      </w: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r w:rsidRPr="004F4E15">
        <w:rPr>
          <w:sz w:val="28"/>
          <w:szCs w:val="28"/>
        </w:rPr>
        <w:t>Образовательное пространство школы связано с социальной средой и поддерживается следующими связями:</w:t>
      </w: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jc w:val="both"/>
        <w:rPr>
          <w:sz w:val="28"/>
          <w:szCs w:val="28"/>
        </w:rPr>
      </w:pPr>
    </w:p>
    <w:p w:rsidR="00830C98" w:rsidRPr="004F4E15" w:rsidRDefault="009A6774" w:rsidP="00830C98">
      <w:pPr>
        <w:pStyle w:val="a6"/>
        <w:spacing w:before="0" w:beforeAutospacing="0" w:after="0" w:afterAutospacing="0"/>
        <w:jc w:val="both"/>
        <w:rPr>
          <w:sz w:val="28"/>
          <w:szCs w:val="28"/>
        </w:rPr>
      </w:pPr>
      <w:r w:rsidRPr="009A6774">
        <w:rPr>
          <w:bCs/>
          <w:sz w:val="28"/>
          <w:szCs w:val="28"/>
        </w:rPr>
      </w:r>
      <w:r w:rsidRPr="009A6774">
        <w:rPr>
          <w:bCs/>
          <w:sz w:val="28"/>
          <w:szCs w:val="28"/>
        </w:rPr>
        <w:pict>
          <v:group id="_x0000_s1026" style="width:498.3pt;height:406.85pt;mso-position-horizontal-relative:char;mso-position-vertical-relative:line" coordorigin="1620,3731" coordsize="8735,6460">
            <v:roundrect id="_x0000_s1027" style="position:absolute;left:1620;top:7691;width:2160;height:900" arcsize="10923f" fillcolor="white [3201]" strokecolor="#b2a1c7 [1943]" strokeweight="1pt">
              <v:fill color2="#ccc0d9 [1303]" focusposition="1" focussize="" focus="100%" type="gradient"/>
              <v:shadow type="perspective" color="#3f3151 [1607]" opacity=".5" offset="1pt" offset2="-3pt"/>
              <v:textbox style="mso-next-textbox:#_x0000_s1027">
                <w:txbxContent>
                  <w:p w:rsidR="008219F3" w:rsidRPr="007F6581" w:rsidRDefault="008219F3" w:rsidP="00830C98">
                    <w:pPr>
                      <w:jc w:val="center"/>
                    </w:pPr>
                    <w:r>
                      <w:t>Краевая библиотека им. Крашенинникова</w:t>
                    </w:r>
                  </w:p>
                </w:txbxContent>
              </v:textbox>
            </v:roundrect>
            <v:roundrect id="_x0000_s1028" style="position:absolute;left:1620;top:4991;width:2028;height:657" arcsize="10923f" fillcolor="white [3201]" strokecolor="#b2a1c7 [1943]" strokeweight="1pt">
              <v:fill color2="#ccc0d9 [1303]" focusposition="1" focussize="" focus="100%" type="gradient"/>
              <v:shadow type="perspective" color="#3f3151 [1607]" opacity=".5" offset="1pt" offset2="-3pt"/>
              <v:textbox style="mso-next-textbox:#_x0000_s1028">
                <w:txbxContent>
                  <w:p w:rsidR="008219F3" w:rsidRDefault="008219F3" w:rsidP="00830C98">
                    <w:pPr>
                      <w:shd w:val="clear" w:color="auto" w:fill="E5DFEC"/>
                      <w:jc w:val="center"/>
                    </w:pPr>
                    <w:r w:rsidRPr="007F6581">
                      <w:t xml:space="preserve">Учреждения </w:t>
                    </w:r>
                  </w:p>
                  <w:p w:rsidR="008219F3" w:rsidRPr="007F6581" w:rsidRDefault="008219F3" w:rsidP="00830C98">
                    <w:pPr>
                      <w:shd w:val="clear" w:color="auto" w:fill="E5DFEC"/>
                      <w:jc w:val="center"/>
                    </w:pPr>
                    <w:r w:rsidRPr="007F6581">
                      <w:t>культуры</w:t>
                    </w:r>
                  </w:p>
                </w:txbxContent>
              </v:textbox>
            </v:roundrect>
            <v:roundrect id="_x0000_s1029" style="position:absolute;left:4245;top:5732;width:3018;height:1677" arcsize="10923f" fillcolor="white [3201]" strokecolor="#b2a1c7 [1943]" strokeweight="1pt">
              <v:fill color2="#ccc0d9 [1303]" focusposition="1" focussize="" focus="100%" type="gradient"/>
              <v:shadow on="t" type="perspective" color="#3f3151 [1607]" opacity=".5" offset="1pt" offset2="-3pt"/>
              <v:textbox style="mso-next-textbox:#_x0000_s1029">
                <w:txbxContent>
                  <w:p w:rsidR="008219F3" w:rsidRDefault="008219F3" w:rsidP="00830C98">
                    <w:pPr>
                      <w:jc w:val="center"/>
                      <w:rPr>
                        <w:b/>
                      </w:rPr>
                    </w:pPr>
                  </w:p>
                  <w:p w:rsidR="008219F3" w:rsidRPr="007F6581" w:rsidRDefault="008219F3" w:rsidP="00830C98">
                    <w:pPr>
                      <w:jc w:val="center"/>
                      <w:rPr>
                        <w:b/>
                        <w:sz w:val="28"/>
                        <w:szCs w:val="28"/>
                      </w:rPr>
                    </w:pPr>
                    <w:r w:rsidRPr="007F6581">
                      <w:rPr>
                        <w:b/>
                        <w:sz w:val="28"/>
                        <w:szCs w:val="28"/>
                      </w:rPr>
                      <w:t>М</w:t>
                    </w:r>
                    <w:r>
                      <w:rPr>
                        <w:b/>
                        <w:sz w:val="28"/>
                        <w:szCs w:val="28"/>
                      </w:rPr>
                      <w:t>А</w:t>
                    </w:r>
                    <w:r w:rsidRPr="007F6581">
                      <w:rPr>
                        <w:b/>
                        <w:sz w:val="28"/>
                        <w:szCs w:val="28"/>
                      </w:rPr>
                      <w:t>ОУ</w:t>
                    </w:r>
                  </w:p>
                  <w:p w:rsidR="008219F3" w:rsidRPr="007F6581" w:rsidRDefault="008219F3" w:rsidP="00830C98">
                    <w:pPr>
                      <w:jc w:val="center"/>
                      <w:rPr>
                        <w:b/>
                        <w:sz w:val="28"/>
                        <w:szCs w:val="28"/>
                      </w:rPr>
                    </w:pPr>
                    <w:r w:rsidRPr="007F6581">
                      <w:rPr>
                        <w:b/>
                        <w:sz w:val="28"/>
                        <w:szCs w:val="28"/>
                      </w:rPr>
                      <w:t>«</w:t>
                    </w:r>
                    <w:r>
                      <w:rPr>
                        <w:b/>
                        <w:sz w:val="28"/>
                        <w:szCs w:val="28"/>
                      </w:rPr>
                      <w:t>Средняя школа №36»</w:t>
                    </w:r>
                    <w:r w:rsidRPr="007F6581">
                      <w:rPr>
                        <w:b/>
                        <w:sz w:val="28"/>
                        <w:szCs w:val="28"/>
                      </w:rPr>
                      <w:t>»</w:t>
                    </w:r>
                  </w:p>
                </w:txbxContent>
              </v:textbox>
            </v:roundrect>
            <v:roundrect id="_x0000_s1030" style="position:absolute;left:3960;top:3731;width:1986;height:899" arcsize="10923f" fillcolor="white [3201]" strokecolor="#b2a1c7 [1943]" strokeweight="1pt">
              <v:fill color2="#ccc0d9 [1303]" focusposition="1" focussize="" focus="100%" type="gradient"/>
              <v:shadow type="perspective" color="#3f3151 [1607]" opacity=".5" offset="1pt" offset2="-3pt"/>
              <v:textbox style="mso-next-textbox:#_x0000_s1030">
                <w:txbxContent>
                  <w:p w:rsidR="008219F3" w:rsidRPr="007F6581" w:rsidRDefault="008219F3" w:rsidP="00830C98">
                    <w:pPr>
                      <w:jc w:val="center"/>
                    </w:pPr>
                    <w:r>
                      <w:t>Полиция</w:t>
                    </w:r>
                  </w:p>
                </w:txbxContent>
              </v:textbox>
            </v:roundrect>
            <v:roundrect id="_x0000_s1031" style="position:absolute;left:1620;top:8918;width:2028;height:1125" arcsize="10923f" fillcolor="white [3201]" strokecolor="#b2a1c7 [1943]" strokeweight="1pt">
              <v:fill color2="#ccc0d9 [1303]" focusposition="1" focussize="" focus="100%" type="gradient"/>
              <v:shadow type="perspective" color="#3f3151 [1607]" opacity=".5" offset="1pt" offset2="-3pt"/>
              <v:textbox style="mso-next-textbox:#_x0000_s1031">
                <w:txbxContent>
                  <w:p w:rsidR="008219F3" w:rsidRPr="007F6581" w:rsidRDefault="008219F3" w:rsidP="00830C98">
                    <w:pPr>
                      <w:jc w:val="center"/>
                    </w:pPr>
                    <w:r>
                      <w:t>Детская краевая библиотека</w:t>
                    </w:r>
                  </w:p>
                </w:txbxContent>
              </v:textbox>
            </v:roundrect>
            <v:roundrect id="_x0000_s1032" style="position:absolute;left:1644;top:3731;width:1980;height:1080"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8219F3" w:rsidRDefault="008219F3" w:rsidP="00830C98">
                    <w:pPr>
                      <w:jc w:val="center"/>
                    </w:pPr>
                    <w:r>
                      <w:t>Учреждения</w:t>
                    </w:r>
                    <w:r w:rsidRPr="007F6581">
                      <w:t xml:space="preserve"> </w:t>
                    </w:r>
                  </w:p>
                  <w:p w:rsidR="008219F3" w:rsidRPr="007F6581" w:rsidRDefault="008219F3" w:rsidP="00830C98">
                    <w:pPr>
                      <w:jc w:val="center"/>
                    </w:pPr>
                    <w:r w:rsidRPr="007F6581">
                      <w:t>дополнительного образования</w:t>
                    </w:r>
                  </w:p>
                </w:txbxContent>
              </v:textbox>
            </v:roundrect>
            <v:roundrect id="_x0000_s1033" style="position:absolute;left:8256;top:4991;width:2028;height:657" arcsize="10923f" fillcolor="white [3201]" strokecolor="#b2a1c7 [1943]" strokeweight="1pt">
              <v:fill color2="#ccc0d9 [1303]" focusposition="1" focussize="" focus="100%" type="gradient"/>
              <v:shadow type="perspective" color="#3f3151 [1607]" opacity=".5" offset="1pt" offset2="-3pt"/>
              <v:textbox style="mso-next-textbox:#_x0000_s1033">
                <w:txbxContent>
                  <w:p w:rsidR="008219F3" w:rsidRDefault="008219F3" w:rsidP="00830C98">
                    <w:pPr>
                      <w:jc w:val="center"/>
                    </w:pPr>
                    <w:r>
                      <w:t>Детская</w:t>
                    </w:r>
                  </w:p>
                  <w:p w:rsidR="008219F3" w:rsidRPr="007F6581" w:rsidRDefault="008219F3" w:rsidP="00830C98">
                    <w:pPr>
                      <w:jc w:val="center"/>
                    </w:pPr>
                    <w:r w:rsidRPr="007F6581">
                      <w:t>поликлиника</w:t>
                    </w:r>
                  </w:p>
                </w:txbxContent>
              </v:textbox>
            </v:roundrect>
            <v:roundrect id="_x0000_s1034" style="position:absolute;left:8185;top:3831;width:2170;height:700" arcsize="10923f" fillcolor="white [3201]" strokecolor="#b2a1c7 [1943]" strokeweight="1pt">
              <v:fill color2="#ccc0d9 [1303]" focusposition="1" focussize="" focus="100%" type="gradient"/>
              <v:shadow type="perspective" color="#3f3151 [1607]" opacity=".5" offset="1pt" offset2="-3pt"/>
              <v:textbox style="mso-next-textbox:#_x0000_s1034">
                <w:txbxContent>
                  <w:p w:rsidR="008219F3" w:rsidRDefault="008219F3" w:rsidP="00830C98">
                    <w:pPr>
                      <w:shd w:val="clear" w:color="auto" w:fill="B2A1C7"/>
                      <w:autoSpaceDE w:val="0"/>
                      <w:autoSpaceDN w:val="0"/>
                      <w:adjustRightInd w:val="0"/>
                      <w:jc w:val="center"/>
                    </w:pPr>
                    <w:r w:rsidRPr="007F6581">
                      <w:t xml:space="preserve">Центр </w:t>
                    </w:r>
                  </w:p>
                  <w:p w:rsidR="008219F3" w:rsidRPr="007F6581" w:rsidRDefault="008219F3" w:rsidP="00830C98">
                    <w:pPr>
                      <w:shd w:val="clear" w:color="auto" w:fill="B2A1C7"/>
                      <w:autoSpaceDE w:val="0"/>
                      <w:autoSpaceDN w:val="0"/>
                      <w:adjustRightInd w:val="0"/>
                      <w:jc w:val="center"/>
                    </w:pPr>
                    <w:r w:rsidRPr="007F6581">
                      <w:t>занятости</w:t>
                    </w:r>
                  </w:p>
                </w:txbxContent>
              </v:textbox>
            </v:roundrect>
            <v:roundrect id="_x0000_s1035" style="position:absolute;left:6120;top:3731;width:1959;height:900;flip:y" arcsize="10923f" fillcolor="white [3201]" strokecolor="#b2a1c7 [1943]" strokeweight="1pt">
              <v:fill color2="#ccc0d9 [1303]" focusposition="1" focussize="" focus="100%" type="gradient"/>
              <v:shadow type="perspective" color="#3f3151 [1607]" opacity=".5" offset="1pt" offset2="-3pt"/>
              <v:textbox style="mso-next-textbox:#_x0000_s1035">
                <w:txbxContent>
                  <w:p w:rsidR="008219F3" w:rsidRPr="007F6581" w:rsidRDefault="008219F3" w:rsidP="00830C98">
                    <w:pPr>
                      <w:jc w:val="center"/>
                    </w:pPr>
                    <w:r>
                      <w:t>Музеи</w:t>
                    </w:r>
                  </w:p>
                </w:txbxContent>
              </v:textbox>
            </v:roundrect>
            <v:roundrect id="_x0000_s1036" style="position:absolute;left:3780;top:8771;width:2442;height:1420" arcsize="10923f" fillcolor="white [3201]" strokecolor="#b2a1c7 [1943]" strokeweight="1pt">
              <v:fill color2="#ccc0d9 [1303]" focusposition="1" focussize="" focus="100%" type="gradient"/>
              <v:shadow type="perspective" color="#3f3151 [1607]" opacity=".5" offset="1pt" offset2="-3pt"/>
              <v:textbox style="mso-next-textbox:#_x0000_s1036">
                <w:txbxContent>
                  <w:p w:rsidR="008219F3" w:rsidRPr="00FF583F" w:rsidRDefault="008219F3" w:rsidP="00830C98">
                    <w:pPr>
                      <w:jc w:val="center"/>
                      <w:rPr>
                        <w:szCs w:val="20"/>
                      </w:rPr>
                    </w:pPr>
                    <w:r>
                      <w:rPr>
                        <w:szCs w:val="20"/>
                      </w:rPr>
                      <w:t>Духовно-просветительский центр при камчатской епархии</w:t>
                    </w:r>
                  </w:p>
                </w:txbxContent>
              </v:textbox>
            </v:roundrect>
            <v:roundrect id="_x0000_s1037" style="position:absolute;left:8190;top:5891;width:2160;height:720" arcsize="10923f" fillcolor="white [3201]" strokecolor="#b2a1c7 [1943]" strokeweight="1pt">
              <v:fill color2="#ccc0d9 [1303]" focusposition="1" focussize="" focus="100%" type="gradient"/>
              <v:shadow type="perspective" color="#3f3151 [1607]" opacity=".5" offset="1pt" offset2="-3pt"/>
              <v:textbox style="mso-next-textbox:#_x0000_s1037">
                <w:txbxContent>
                  <w:p w:rsidR="008219F3" w:rsidRPr="007F6581" w:rsidRDefault="008219F3" w:rsidP="00830C98">
                    <w:pPr>
                      <w:jc w:val="center"/>
                    </w:pPr>
                    <w:r w:rsidRPr="007F6581">
                      <w:t>КДН,</w:t>
                    </w:r>
                    <w:r>
                      <w:t xml:space="preserve"> </w:t>
                    </w:r>
                    <w:r w:rsidRPr="007F6581">
                      <w:t>ПДН</w:t>
                    </w:r>
                  </w:p>
                </w:txbxContent>
              </v:textbox>
            </v:roundrect>
            <v:roundrect id="_x0000_s1038" style="position:absolute;left:6300;top:8951;width:1800;height:984" arcsize="10923f" fillcolor="white [3201]" strokecolor="#b2a1c7 [1943]" strokeweight="1pt">
              <v:fill color2="#ccc0d9 [1303]" focusposition="1" focussize="" focus="100%" type="gradient"/>
              <v:shadow type="perspective" color="#3f3151 [1607]" opacity=".5" offset="1pt" offset2="-3pt"/>
              <v:textbox style="mso-next-textbox:#_x0000_s1038">
                <w:txbxContent>
                  <w:p w:rsidR="008219F3" w:rsidRDefault="008219F3" w:rsidP="00830C98">
                    <w:pPr>
                      <w:jc w:val="center"/>
                    </w:pPr>
                    <w:r>
                      <w:t>Волонтёрский корпус</w:t>
                    </w:r>
                  </w:p>
                  <w:p w:rsidR="008219F3" w:rsidRPr="007F6581" w:rsidRDefault="008219F3" w:rsidP="00830C98">
                    <w:pPr>
                      <w:jc w:val="center"/>
                    </w:pPr>
                    <w:r>
                      <w:t>ОП7ИО</w:t>
                    </w:r>
                  </w:p>
                </w:txbxContent>
              </v:textbox>
            </v:roundrect>
            <v:roundrect id="_x0000_s1039" style="position:absolute;left:1620;top:5891;width:2028;height:657" arcsize="10923f" fillcolor="white [3201]" strokecolor="#b2a1c7 [1943]" strokeweight="1pt">
              <v:fill color2="#ccc0d9 [1303]" focusposition="1" focussize="" focus="100%" type="gradient"/>
              <v:shadow on="t" type="perspective" color="#3f3151 [1607]" opacity=".5" offset="1pt" offset2="-3pt"/>
              <v:textbox style="mso-next-textbox:#_x0000_s1039">
                <w:txbxContent>
                  <w:p w:rsidR="008219F3" w:rsidRPr="007F6581" w:rsidRDefault="008219F3" w:rsidP="00830C98">
                    <w:pPr>
                      <w:jc w:val="center"/>
                    </w:pPr>
                    <w:r>
                      <w:t>Воинские части</w:t>
                    </w:r>
                  </w:p>
                </w:txbxContent>
              </v:textbox>
            </v:roundrect>
            <v:roundrect id="_x0000_s1040" style="position:absolute;left:8256;top:6971;width:2028;height:657" arcsize="10923f" fillcolor="white [3201]" strokecolor="#b2a1c7 [1943]" strokeweight="1pt">
              <v:fill color2="#ccc0d9 [1303]" focusposition="1" focussize="" focus="100%" type="gradient"/>
              <v:shadow type="perspective" color="#3f3151 [1607]" opacity=".5" offset="1pt" offset2="-3pt"/>
              <v:textbox style="mso-next-textbox:#_x0000_s1040">
                <w:txbxContent>
                  <w:p w:rsidR="008219F3" w:rsidRPr="007F6581" w:rsidRDefault="008219F3" w:rsidP="00830C98">
                    <w:pPr>
                      <w:jc w:val="center"/>
                    </w:pPr>
                    <w:r>
                      <w:t>МЧС</w:t>
                    </w:r>
                  </w:p>
                </w:txbxContent>
              </v:textbox>
            </v:roundrect>
            <v:roundrect id="_x0000_s1041" style="position:absolute;left:1620;top:6791;width:2028;height:657" arcsize="10923f" fillcolor="white [3201]" strokecolor="#b2a1c7 [1943]" strokeweight="1pt">
              <v:fill color2="#ccc0d9 [1303]" focusposition="1" focussize="" focus="100%" type="gradient"/>
              <v:shadow on="t" type="perspective" color="#3f3151 [1607]" opacity=".5" offset="1pt" offset2="-3pt"/>
              <v:textbox style="mso-next-textbox:#_x0000_s1041">
                <w:txbxContent>
                  <w:p w:rsidR="008219F3" w:rsidRPr="007F6581" w:rsidRDefault="008219F3" w:rsidP="00830C98">
                    <w:r>
                      <w:t>Молодёжный парламент</w:t>
                    </w:r>
                  </w:p>
                  <w:p w:rsidR="008219F3" w:rsidRPr="00385FE0" w:rsidRDefault="008219F3" w:rsidP="00830C98">
                    <w:pPr>
                      <w:rPr>
                        <w:sz w:val="20"/>
                        <w:szCs w:val="20"/>
                      </w:rPr>
                    </w:pPr>
                  </w:p>
                </w:txbxContent>
              </v:textbox>
            </v:roundrect>
            <v:roundrect id="_x0000_s1042" style="position:absolute;left:8256;top:8051;width:2028;height:657" arcsize="10923f" fillcolor="white [3201]" strokecolor="#b2a1c7 [1943]" strokeweight="1pt">
              <v:fill color2="#ccc0d9 [1303]" focusposition="1" focussize="" focus="100%" type="gradient"/>
              <v:shadow type="perspective" color="#3f3151 [1607]" opacity=".5" offset="1pt" offset2="-3pt"/>
              <v:textbox style="mso-next-textbox:#_x0000_s1042">
                <w:txbxContent>
                  <w:p w:rsidR="008219F3" w:rsidRPr="007F6581" w:rsidRDefault="008219F3" w:rsidP="00830C98">
                    <w:pPr>
                      <w:jc w:val="center"/>
                    </w:pPr>
                    <w:r>
                      <w:t>Кинотеатр «Лимонад»</w:t>
                    </w:r>
                  </w:p>
                </w:txbxContent>
              </v:textbox>
            </v:roundrect>
            <v:roundrect id="_x0000_s1043" style="position:absolute;left:8280;top:8951;width:2028;height:657" arcsize="10923f" fillcolor="white [3201]" strokecolor="#b2a1c7 [1943]" strokeweight="1pt">
              <v:fill color2="#ccc0d9 [1303]" focusposition="1" focussize="" focus="100%" type="gradient"/>
              <v:shadow on="t" type="perspective" color="#3f3151 [1607]" opacity=".5" offset="1pt" offset2="-3pt"/>
              <v:textbox style="mso-next-textbox:#_x0000_s1043">
                <w:txbxContent>
                  <w:p w:rsidR="008219F3" w:rsidRPr="007F6581" w:rsidRDefault="008219F3" w:rsidP="00830C98">
                    <w:pPr>
                      <w:shd w:val="clear" w:color="auto" w:fill="EAF1DD"/>
                      <w:jc w:val="center"/>
                    </w:pPr>
                    <w:r>
                      <w:t>театры</w:t>
                    </w:r>
                  </w:p>
                </w:txbxContent>
              </v:textbox>
            </v:roundrect>
            <v:shapetype id="_x0000_t32" coordsize="21600,21600" o:spt="32" o:oned="t" path="m,l21600,21600e" filled="f">
              <v:path arrowok="t" fillok="f" o:connecttype="none"/>
              <o:lock v:ext="edit" shapetype="t"/>
            </v:shapetype>
            <v:shape id="_x0000_s1044" type="#_x0000_t32" style="position:absolute;left:5400;top:4631;width:180;height:1080" o:connectortype="straight" strokecolor="#b2a1c7 [1943]" strokeweight="1pt">
              <v:shadow type="perspective" color="#3f3151 [1607]" opacity=".5" offset="1pt" offset2="-3pt"/>
            </v:shape>
            <v:shape id="_x0000_s1045" type="#_x0000_t32" style="position:absolute;left:3600;top:5351;width:900;height:360" o:connectortype="straight" strokecolor="#b2a1c7 [1943]" strokeweight="1pt">
              <v:shadow type="perspective" color="#3f3151 [1607]" opacity=".5" offset="1pt" offset2="-3pt"/>
            </v:shape>
            <v:shape id="_x0000_s1046" type="#_x0000_t32" style="position:absolute;left:6199;top:4631;width:641;height:1101;flip:x" o:connectortype="straight" strokecolor="#b2a1c7 [1943]" strokeweight="1pt">
              <v:shadow type="perspective" color="#3f3151 [1607]" opacity=".5" offset="1pt" offset2="-3pt"/>
            </v:shape>
            <v:shape id="_x0000_s1047" type="#_x0000_t32" style="position:absolute;left:7020;top:4451;width:1260;height:1326;flip:x" o:connectortype="straight" strokecolor="#b2a1c7 [1943]" strokeweight="1pt">
              <v:shadow type="perspective" color="#3f3151 [1607]" opacity=".5" offset="1pt" offset2="-3pt"/>
            </v:shape>
            <v:shape id="_x0000_s1048" type="#_x0000_t32" style="position:absolute;left:3600;top:6071;width:720;height:108" o:connectortype="straight" strokecolor="#b2a1c7 [1943]" strokeweight="1pt">
              <v:shadow type="perspective" color="#3f3151 [1607]" opacity=".5" offset="1pt" offset2="-3pt"/>
            </v:shape>
            <v:shape id="_x0000_s1049" type="#_x0000_t32" style="position:absolute;left:7163;top:5351;width:1117;height:468;flip:x" o:connectortype="straight" strokecolor="#b2a1c7 [1943]" strokeweight="1pt">
              <v:shadow type="perspective" color="#3f3151 [1607]" opacity=".5" offset="1pt" offset2="-3pt"/>
            </v:shape>
            <v:shape id="_x0000_s1050" type="#_x0000_t32" style="position:absolute;left:3600;top:6821;width:645;height:330;flip:y" o:connectortype="straight" strokecolor="#b2a1c7 [1943]" strokeweight="1pt">
              <v:shadow type="perspective" color="#3f3151 [1607]" opacity=".5" offset="1pt" offset2="-3pt"/>
            </v:shape>
            <v:shape id="_x0000_s1051" type="#_x0000_t32" style="position:absolute;left:3600;top:7194;width:645;height:497;flip:y" o:connectortype="straight" strokecolor="#b2a1c7 [1943]" strokeweight="1pt">
              <v:shadow type="perspective" color="#3f3151 [1607]" opacity=".5" offset="1pt" offset2="-3pt"/>
            </v:shape>
            <v:shape id="_x0000_s1052" type="#_x0000_t32" style="position:absolute;left:3600;top:7331;width:900;height:1543;flip:y" o:connectortype="straight" strokecolor="#b2a1c7 [1943]" strokeweight="1pt">
              <v:shadow type="perspective" color="#3f3151 [1607]" opacity=".5" offset="1pt" offset2="-3pt"/>
            </v:shape>
            <v:shape id="_x0000_s1053" type="#_x0000_t32" style="position:absolute;left:4860;top:7331;width:360;height:1440;flip:y" o:connectortype="straight" strokecolor="#b2a1c7 [1943]" strokeweight="1pt">
              <v:shadow type="perspective" color="#3f3151 [1607]" opacity=".5" offset="1pt" offset2="-3pt"/>
            </v:shape>
            <v:shape id="_x0000_s1054" type="#_x0000_t32" style="position:absolute;left:3600;top:4451;width:1118;height:1286;flip:x y" o:connectortype="straight" strokecolor="#b2a1c7 [1943]" strokeweight="1pt">
              <v:shadow type="perspective" color="#3f3151 [1607]" opacity=".5" offset="1pt" offset2="-3pt"/>
            </v:shape>
            <v:shape id="_x0000_s1055" type="#_x0000_t32" style="position:absolute;left:7200;top:6251;width:900;height:47;flip:x y" o:connectortype="straight" strokecolor="#b2a1c7 [1943]" strokeweight="1pt">
              <v:shadow type="perspective" color="#3f3151 [1607]" opacity=".5" offset="1pt" offset2="-3pt"/>
            </v:shape>
            <v:shape id="_x0000_s1056" type="#_x0000_t32" style="position:absolute;left:7263;top:6746;width:1017;height:585;flip:x y" o:connectortype="straight" strokecolor="#b2a1c7 [1943]" strokeweight="1pt">
              <v:shadow type="perspective" color="#3f3151 [1607]" opacity=".5" offset="1pt" offset2="-3pt"/>
            </v:shape>
            <v:shape id="_x0000_s1057" type="#_x0000_t32" style="position:absolute;left:7263;top:7121;width:1017;height:930;flip:x y" o:connectortype="straight" strokecolor="#b2a1c7 [1943]" strokeweight="1pt">
              <v:shadow type="perspective" color="#3f3151 [1607]" opacity=".5" offset="1pt" offset2="-3pt"/>
            </v:shape>
            <v:shape id="_x0000_s1058" type="#_x0000_t32" style="position:absolute;left:7080;top:7408;width:1307;height:1528;flip:x y" o:connectortype="straight" strokecolor="#b2a1c7 [1943]" strokeweight="1pt">
              <v:shadow type="perspective" color="#3f3151 [1607]" opacity=".5" offset="1pt" offset2="-3pt"/>
            </v:shape>
            <v:shape id="_x0000_s1059" type="#_x0000_t32" style="position:absolute;left:6512;top:7408;width:508;height:1543;flip:x y" o:connectortype="straight" strokecolor="#b2a1c7 [1943]" strokeweight="1pt">
              <v:shadow type="perspective" color="#3f3151 [1607]" opacity=".5" offset="1pt" offset2="-3pt"/>
            </v:shape>
            <w10:wrap type="none"/>
            <w10:anchorlock/>
          </v:group>
        </w:pict>
      </w: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pStyle w:val="a6"/>
        <w:spacing w:before="0" w:beforeAutospacing="0" w:after="0" w:afterAutospacing="0"/>
        <w:ind w:firstLine="851"/>
        <w:jc w:val="both"/>
        <w:rPr>
          <w:sz w:val="28"/>
          <w:szCs w:val="28"/>
        </w:rPr>
      </w:pPr>
    </w:p>
    <w:p w:rsidR="00830C98" w:rsidRPr="004F4E15" w:rsidRDefault="00830C98" w:rsidP="00830C98">
      <w:pPr>
        <w:jc w:val="both"/>
        <w:rPr>
          <w:rFonts w:ascii="Times New Roman" w:hAnsi="Times New Roman" w:cs="Times New Roman"/>
          <w:b/>
          <w:sz w:val="28"/>
          <w:szCs w:val="28"/>
        </w:rPr>
      </w:pPr>
      <w:r w:rsidRPr="004F4E15">
        <w:rPr>
          <w:rFonts w:ascii="Times New Roman" w:hAnsi="Times New Roman" w:cs="Times New Roman"/>
          <w:b/>
          <w:sz w:val="28"/>
          <w:szCs w:val="28"/>
        </w:rPr>
        <w:t>Субъекты внеурочной деятельности</w:t>
      </w:r>
    </w:p>
    <w:p w:rsidR="00830C98" w:rsidRPr="004F4E15" w:rsidRDefault="00830C98" w:rsidP="00830C98">
      <w:pPr>
        <w:jc w:val="both"/>
        <w:rPr>
          <w:rFonts w:ascii="Times New Roman" w:hAnsi="Times New Roman" w:cs="Times New Roman"/>
          <w:b/>
          <w:sz w:val="28"/>
          <w:szCs w:val="28"/>
        </w:rPr>
      </w:pPr>
    </w:p>
    <w:p w:rsidR="00830C98" w:rsidRPr="004F4E15" w:rsidRDefault="00830C98" w:rsidP="00830C98">
      <w:pPr>
        <w:ind w:firstLine="708"/>
        <w:jc w:val="both"/>
        <w:rPr>
          <w:rFonts w:ascii="Times New Roman" w:hAnsi="Times New Roman" w:cs="Times New Roman"/>
          <w:sz w:val="28"/>
          <w:szCs w:val="28"/>
        </w:rPr>
      </w:pPr>
      <w:r w:rsidRPr="004F4E15">
        <w:rPr>
          <w:rFonts w:ascii="Times New Roman" w:hAnsi="Times New Roman" w:cs="Times New Roman"/>
          <w:sz w:val="28"/>
          <w:szCs w:val="28"/>
        </w:rPr>
        <w:t>Субъектами  внеурочной деятельности являются обучающиеся, родители, педагоги, представители общественных и государственных организаций, учреждения культуры, спорта, дополнительного образования.</w:t>
      </w:r>
    </w:p>
    <w:p w:rsidR="00830C98" w:rsidRPr="004F4E15" w:rsidRDefault="00830C98" w:rsidP="00830C98">
      <w:pPr>
        <w:jc w:val="both"/>
        <w:rPr>
          <w:rFonts w:ascii="Times New Roman" w:hAnsi="Times New Roman" w:cs="Times New Roman"/>
          <w:b/>
          <w:sz w:val="28"/>
          <w:szCs w:val="28"/>
        </w:rPr>
      </w:pPr>
    </w:p>
    <w:p w:rsidR="0098708B" w:rsidRDefault="0098708B" w:rsidP="0098708B">
      <w:pPr>
        <w:jc w:val="both"/>
        <w:rPr>
          <w:rFonts w:ascii="Times New Roman" w:hAnsi="Times New Roman" w:cs="Times New Roman"/>
          <w:b/>
          <w:sz w:val="28"/>
          <w:szCs w:val="28"/>
        </w:rPr>
      </w:pPr>
    </w:p>
    <w:p w:rsidR="0098708B" w:rsidRDefault="0098708B" w:rsidP="0098708B">
      <w:pPr>
        <w:jc w:val="both"/>
        <w:rPr>
          <w:rFonts w:ascii="Times New Roman" w:hAnsi="Times New Roman" w:cs="Times New Roman"/>
          <w:b/>
          <w:sz w:val="28"/>
          <w:szCs w:val="28"/>
        </w:rPr>
      </w:pPr>
    </w:p>
    <w:p w:rsidR="00830C98" w:rsidRPr="0098708B" w:rsidRDefault="00830C98" w:rsidP="0098708B">
      <w:pPr>
        <w:jc w:val="both"/>
        <w:rPr>
          <w:rFonts w:ascii="Times New Roman" w:hAnsi="Times New Roman" w:cs="Times New Roman"/>
          <w:b/>
          <w:sz w:val="28"/>
          <w:szCs w:val="28"/>
        </w:rPr>
      </w:pPr>
      <w:r w:rsidRPr="004F4E15">
        <w:rPr>
          <w:rFonts w:ascii="Times New Roman" w:hAnsi="Times New Roman" w:cs="Times New Roman"/>
          <w:b/>
          <w:sz w:val="28"/>
          <w:szCs w:val="28"/>
        </w:rPr>
        <w:lastRenderedPageBreak/>
        <w:t>Учебный пла</w:t>
      </w:r>
      <w:r w:rsidR="0098708B">
        <w:rPr>
          <w:rFonts w:ascii="Times New Roman" w:hAnsi="Times New Roman" w:cs="Times New Roman"/>
          <w:b/>
          <w:sz w:val="28"/>
          <w:szCs w:val="28"/>
        </w:rPr>
        <w:t>н</w:t>
      </w:r>
    </w:p>
    <w:p w:rsidR="00830C98" w:rsidRPr="004F4E15" w:rsidRDefault="00830C98" w:rsidP="00830C98">
      <w:pPr>
        <w:pStyle w:val="a6"/>
        <w:spacing w:before="0" w:beforeAutospacing="0" w:after="0" w:afterAutospacing="0"/>
        <w:jc w:val="both"/>
        <w:rPr>
          <w:b/>
          <w:sz w:val="28"/>
          <w:szCs w:val="28"/>
        </w:rPr>
      </w:pPr>
      <w:r w:rsidRPr="004F4E15">
        <w:rPr>
          <w:b/>
          <w:sz w:val="28"/>
          <w:szCs w:val="28"/>
        </w:rPr>
        <w:t>5-9 классы</w:t>
      </w:r>
    </w:p>
    <w:p w:rsidR="00830C98" w:rsidRPr="004F4E15" w:rsidRDefault="00830C98" w:rsidP="00830C98">
      <w:pPr>
        <w:pStyle w:val="a6"/>
        <w:spacing w:before="0" w:beforeAutospacing="0" w:after="0" w:afterAutospacing="0"/>
        <w:jc w:val="both"/>
        <w:rPr>
          <w:sz w:val="28"/>
          <w:szCs w:val="28"/>
        </w:rPr>
      </w:pPr>
    </w:p>
    <w:tbl>
      <w:tblPr>
        <w:tblW w:w="11315" w:type="dxa"/>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0"/>
        <w:gridCol w:w="765"/>
        <w:gridCol w:w="720"/>
        <w:gridCol w:w="720"/>
        <w:gridCol w:w="720"/>
        <w:gridCol w:w="720"/>
        <w:gridCol w:w="720"/>
        <w:gridCol w:w="720"/>
        <w:gridCol w:w="720"/>
        <w:gridCol w:w="720"/>
        <w:gridCol w:w="720"/>
        <w:gridCol w:w="720"/>
      </w:tblGrid>
      <w:tr w:rsidR="00830C98" w:rsidRPr="004F4E15" w:rsidTr="0098708B">
        <w:tc>
          <w:tcPr>
            <w:tcW w:w="335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sz w:val="28"/>
                <w:szCs w:val="28"/>
              </w:rPr>
              <w:t>Направления внеурочной деятельности</w:t>
            </w:r>
          </w:p>
        </w:tc>
        <w:tc>
          <w:tcPr>
            <w:tcW w:w="765"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5а</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5б</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5в</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5г</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6а</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6б</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6в</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7а</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7б</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7в</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7г</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Физкультурно-оздоровительное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Общекультурное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proofErr w:type="spellStart"/>
            <w:r w:rsidRPr="004F4E15">
              <w:rPr>
                <w:rFonts w:ascii="Times New Roman" w:hAnsi="Times New Roman" w:cs="Times New Roman"/>
                <w:b/>
                <w:sz w:val="28"/>
                <w:szCs w:val="28"/>
              </w:rPr>
              <w:t>Общеинтеллектуальное</w:t>
            </w:r>
            <w:proofErr w:type="spellEnd"/>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Духовно-нравственное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Проектная деятельность</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Экологическое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98708B">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Гражданско-патриотическое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98708B" w:rsidRPr="004F4E15" w:rsidTr="0098708B">
        <w:tc>
          <w:tcPr>
            <w:tcW w:w="3350" w:type="dxa"/>
          </w:tcPr>
          <w:p w:rsidR="0098708B" w:rsidRPr="004F4E15" w:rsidRDefault="0098708B" w:rsidP="00830C98">
            <w:pPr>
              <w:rPr>
                <w:rFonts w:ascii="Times New Roman" w:hAnsi="Times New Roman" w:cs="Times New Roman"/>
                <w:b/>
                <w:sz w:val="28"/>
                <w:szCs w:val="28"/>
              </w:rPr>
            </w:pPr>
            <w:r w:rsidRPr="004F4E15">
              <w:rPr>
                <w:rFonts w:ascii="Times New Roman" w:hAnsi="Times New Roman" w:cs="Times New Roman"/>
                <w:b/>
                <w:sz w:val="28"/>
                <w:szCs w:val="28"/>
              </w:rPr>
              <w:t>Индивидуальный выбо</w:t>
            </w:r>
            <w:proofErr w:type="gramStart"/>
            <w:r w:rsidRPr="004F4E15">
              <w:rPr>
                <w:rFonts w:ascii="Times New Roman" w:hAnsi="Times New Roman" w:cs="Times New Roman"/>
                <w:b/>
                <w:sz w:val="28"/>
                <w:szCs w:val="28"/>
              </w:rPr>
              <w:t>р(</w:t>
            </w:r>
            <w:proofErr w:type="gramEnd"/>
            <w:r w:rsidRPr="004F4E15">
              <w:rPr>
                <w:rFonts w:ascii="Times New Roman" w:hAnsi="Times New Roman" w:cs="Times New Roman"/>
                <w:b/>
                <w:sz w:val="28"/>
                <w:szCs w:val="28"/>
              </w:rPr>
              <w:t>посещение ОУ ДО)</w:t>
            </w:r>
          </w:p>
        </w:tc>
        <w:tc>
          <w:tcPr>
            <w:tcW w:w="765"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r>
      <w:tr w:rsidR="0098708B" w:rsidRPr="004F4E15" w:rsidTr="0098708B">
        <w:tc>
          <w:tcPr>
            <w:tcW w:w="335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b/>
                <w:sz w:val="28"/>
                <w:szCs w:val="28"/>
              </w:rPr>
              <w:t>Итого</w:t>
            </w:r>
          </w:p>
        </w:tc>
        <w:tc>
          <w:tcPr>
            <w:tcW w:w="765"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98708B" w:rsidRPr="004F4E15" w:rsidRDefault="0098708B" w:rsidP="00830C98">
            <w:pPr>
              <w:rPr>
                <w:rFonts w:ascii="Times New Roman" w:hAnsi="Times New Roman" w:cs="Times New Roman"/>
                <w:sz w:val="28"/>
                <w:szCs w:val="28"/>
              </w:rPr>
            </w:pPr>
            <w:r w:rsidRPr="004F4E15">
              <w:rPr>
                <w:rFonts w:ascii="Times New Roman" w:hAnsi="Times New Roman" w:cs="Times New Roman"/>
                <w:sz w:val="28"/>
                <w:szCs w:val="28"/>
              </w:rPr>
              <w:t>8</w:t>
            </w:r>
          </w:p>
        </w:tc>
      </w:tr>
    </w:tbl>
    <w:p w:rsidR="00830C98" w:rsidRPr="004F4E15" w:rsidRDefault="00830C98" w:rsidP="00830C98">
      <w:pPr>
        <w:pStyle w:val="a6"/>
        <w:spacing w:before="0" w:beforeAutospacing="0" w:after="0" w:afterAutospacing="0"/>
        <w:jc w:val="both"/>
        <w:rPr>
          <w:sz w:val="28"/>
          <w:szCs w:val="28"/>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0"/>
        <w:gridCol w:w="765"/>
        <w:gridCol w:w="720"/>
        <w:gridCol w:w="720"/>
        <w:gridCol w:w="720"/>
        <w:gridCol w:w="720"/>
        <w:gridCol w:w="720"/>
        <w:gridCol w:w="720"/>
        <w:gridCol w:w="720"/>
      </w:tblGrid>
      <w:tr w:rsidR="00830C98" w:rsidRPr="004F4E15" w:rsidTr="00830C98">
        <w:tc>
          <w:tcPr>
            <w:tcW w:w="335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sz w:val="28"/>
                <w:szCs w:val="28"/>
              </w:rPr>
              <w:t>Направления внеурочной деятельности</w:t>
            </w:r>
          </w:p>
        </w:tc>
        <w:tc>
          <w:tcPr>
            <w:tcW w:w="765"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8а</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8б</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8в</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8г</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9а</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9б</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9в</w:t>
            </w:r>
          </w:p>
        </w:tc>
        <w:tc>
          <w:tcPr>
            <w:tcW w:w="720" w:type="dxa"/>
          </w:tcPr>
          <w:p w:rsidR="00830C98" w:rsidRPr="004F4E15" w:rsidRDefault="00830C98" w:rsidP="00830C98">
            <w:pPr>
              <w:jc w:val="center"/>
              <w:rPr>
                <w:rFonts w:ascii="Times New Roman" w:hAnsi="Times New Roman" w:cs="Times New Roman"/>
                <w:b/>
                <w:sz w:val="28"/>
                <w:szCs w:val="28"/>
              </w:rPr>
            </w:pPr>
            <w:r w:rsidRPr="004F4E15">
              <w:rPr>
                <w:rFonts w:ascii="Times New Roman" w:hAnsi="Times New Roman" w:cs="Times New Roman"/>
                <w:b/>
                <w:sz w:val="28"/>
                <w:szCs w:val="28"/>
              </w:rPr>
              <w:t>9г</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Физкультурно-оздоровительное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Общекультурное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proofErr w:type="spellStart"/>
            <w:r w:rsidRPr="004F4E15">
              <w:rPr>
                <w:rFonts w:ascii="Times New Roman" w:hAnsi="Times New Roman" w:cs="Times New Roman"/>
                <w:b/>
                <w:sz w:val="28"/>
                <w:szCs w:val="28"/>
              </w:rPr>
              <w:t>Общеинтеллектуальное</w:t>
            </w:r>
            <w:proofErr w:type="spellEnd"/>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Духовно-нравственное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Проектная деятельность</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lastRenderedPageBreak/>
              <w:t>Экологическое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Гражданско-патриотическое</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b/>
                <w:sz w:val="28"/>
                <w:szCs w:val="28"/>
              </w:rPr>
            </w:pPr>
            <w:r w:rsidRPr="004F4E15">
              <w:rPr>
                <w:rFonts w:ascii="Times New Roman" w:hAnsi="Times New Roman" w:cs="Times New Roman"/>
                <w:b/>
                <w:sz w:val="28"/>
                <w:szCs w:val="28"/>
              </w:rPr>
              <w:t>Индивидуальный выбо</w:t>
            </w:r>
            <w:proofErr w:type="gramStart"/>
            <w:r w:rsidRPr="004F4E15">
              <w:rPr>
                <w:rFonts w:ascii="Times New Roman" w:hAnsi="Times New Roman" w:cs="Times New Roman"/>
                <w:b/>
                <w:sz w:val="28"/>
                <w:szCs w:val="28"/>
              </w:rPr>
              <w:t>р(</w:t>
            </w:r>
            <w:proofErr w:type="gramEnd"/>
            <w:r w:rsidRPr="004F4E15">
              <w:rPr>
                <w:rFonts w:ascii="Times New Roman" w:hAnsi="Times New Roman" w:cs="Times New Roman"/>
                <w:b/>
                <w:sz w:val="28"/>
                <w:szCs w:val="28"/>
              </w:rPr>
              <w:t>посещение ОУ ДО)</w:t>
            </w:r>
          </w:p>
        </w:tc>
        <w:tc>
          <w:tcPr>
            <w:tcW w:w="765"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c>
          <w:tcPr>
            <w:tcW w:w="720" w:type="dxa"/>
          </w:tcPr>
          <w:p w:rsidR="00830C98" w:rsidRPr="004F4E15" w:rsidRDefault="00830C98" w:rsidP="00830C98">
            <w:pPr>
              <w:jc w:val="center"/>
              <w:rPr>
                <w:rFonts w:ascii="Times New Roman" w:hAnsi="Times New Roman" w:cs="Times New Roman"/>
                <w:sz w:val="28"/>
                <w:szCs w:val="28"/>
              </w:rPr>
            </w:pPr>
            <w:r w:rsidRPr="004F4E15">
              <w:rPr>
                <w:rFonts w:ascii="Times New Roman" w:hAnsi="Times New Roman" w:cs="Times New Roman"/>
                <w:sz w:val="28"/>
                <w:szCs w:val="28"/>
              </w:rPr>
              <w:t>2</w:t>
            </w:r>
          </w:p>
        </w:tc>
      </w:tr>
      <w:tr w:rsidR="0098708B" w:rsidRPr="004F4E15" w:rsidTr="00830C98">
        <w:tc>
          <w:tcPr>
            <w:tcW w:w="3350" w:type="dxa"/>
          </w:tcPr>
          <w:p w:rsidR="0098708B" w:rsidRPr="004F4E15" w:rsidRDefault="0098708B" w:rsidP="00830C98">
            <w:pPr>
              <w:rPr>
                <w:rFonts w:ascii="Times New Roman" w:hAnsi="Times New Roman" w:cs="Times New Roman"/>
                <w:b/>
                <w:sz w:val="28"/>
                <w:szCs w:val="28"/>
              </w:rPr>
            </w:pPr>
            <w:r>
              <w:rPr>
                <w:rFonts w:ascii="Times New Roman" w:hAnsi="Times New Roman" w:cs="Times New Roman"/>
                <w:b/>
                <w:sz w:val="28"/>
                <w:szCs w:val="28"/>
              </w:rPr>
              <w:t>Предметные и ориентированные курсы</w:t>
            </w:r>
          </w:p>
        </w:tc>
        <w:tc>
          <w:tcPr>
            <w:tcW w:w="765"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0</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0</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0</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0</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Pr>
          <w:p w:rsidR="0098708B" w:rsidRPr="004F4E15" w:rsidRDefault="0098708B" w:rsidP="00830C98">
            <w:pPr>
              <w:jc w:val="center"/>
              <w:rPr>
                <w:rFonts w:ascii="Times New Roman" w:hAnsi="Times New Roman" w:cs="Times New Roman"/>
                <w:sz w:val="28"/>
                <w:szCs w:val="28"/>
              </w:rPr>
            </w:pPr>
            <w:r>
              <w:rPr>
                <w:rFonts w:ascii="Times New Roman" w:hAnsi="Times New Roman" w:cs="Times New Roman"/>
                <w:sz w:val="28"/>
                <w:szCs w:val="28"/>
              </w:rPr>
              <w:t>1</w:t>
            </w:r>
          </w:p>
        </w:tc>
      </w:tr>
      <w:tr w:rsidR="00830C98" w:rsidRPr="004F4E15" w:rsidTr="00830C98">
        <w:tc>
          <w:tcPr>
            <w:tcW w:w="3350" w:type="dxa"/>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b/>
                <w:sz w:val="28"/>
                <w:szCs w:val="28"/>
              </w:rPr>
              <w:t>Итого</w:t>
            </w:r>
          </w:p>
        </w:tc>
        <w:tc>
          <w:tcPr>
            <w:tcW w:w="765" w:type="dxa"/>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830C98" w:rsidRPr="004F4E15" w:rsidRDefault="00830C98" w:rsidP="00830C98">
            <w:pPr>
              <w:rPr>
                <w:rFonts w:ascii="Times New Roman" w:hAnsi="Times New Roman" w:cs="Times New Roman"/>
                <w:sz w:val="28"/>
                <w:szCs w:val="28"/>
              </w:rPr>
            </w:pPr>
            <w:r w:rsidRPr="004F4E15">
              <w:rPr>
                <w:rFonts w:ascii="Times New Roman" w:hAnsi="Times New Roman" w:cs="Times New Roman"/>
                <w:sz w:val="28"/>
                <w:szCs w:val="28"/>
              </w:rPr>
              <w:t>8</w:t>
            </w:r>
          </w:p>
        </w:tc>
        <w:tc>
          <w:tcPr>
            <w:tcW w:w="720" w:type="dxa"/>
          </w:tcPr>
          <w:p w:rsidR="00830C98" w:rsidRPr="004F4E15" w:rsidRDefault="0098708B" w:rsidP="00830C98">
            <w:pPr>
              <w:rPr>
                <w:rFonts w:ascii="Times New Roman" w:hAnsi="Times New Roman" w:cs="Times New Roman"/>
                <w:sz w:val="28"/>
                <w:szCs w:val="28"/>
              </w:rPr>
            </w:pPr>
            <w:r>
              <w:rPr>
                <w:rFonts w:ascii="Times New Roman" w:hAnsi="Times New Roman" w:cs="Times New Roman"/>
                <w:sz w:val="28"/>
                <w:szCs w:val="28"/>
              </w:rPr>
              <w:t>9</w:t>
            </w:r>
          </w:p>
        </w:tc>
        <w:tc>
          <w:tcPr>
            <w:tcW w:w="720" w:type="dxa"/>
          </w:tcPr>
          <w:p w:rsidR="00830C98" w:rsidRPr="004F4E15" w:rsidRDefault="0098708B" w:rsidP="00830C98">
            <w:pPr>
              <w:rPr>
                <w:rFonts w:ascii="Times New Roman" w:hAnsi="Times New Roman" w:cs="Times New Roman"/>
                <w:sz w:val="28"/>
                <w:szCs w:val="28"/>
              </w:rPr>
            </w:pPr>
            <w:r>
              <w:rPr>
                <w:rFonts w:ascii="Times New Roman" w:hAnsi="Times New Roman" w:cs="Times New Roman"/>
                <w:sz w:val="28"/>
                <w:szCs w:val="28"/>
              </w:rPr>
              <w:t>9</w:t>
            </w:r>
          </w:p>
        </w:tc>
        <w:tc>
          <w:tcPr>
            <w:tcW w:w="720" w:type="dxa"/>
          </w:tcPr>
          <w:p w:rsidR="00830C98" w:rsidRPr="004F4E15" w:rsidRDefault="0098708B" w:rsidP="00830C98">
            <w:pPr>
              <w:rPr>
                <w:rFonts w:ascii="Times New Roman" w:hAnsi="Times New Roman" w:cs="Times New Roman"/>
                <w:sz w:val="28"/>
                <w:szCs w:val="28"/>
              </w:rPr>
            </w:pPr>
            <w:r>
              <w:rPr>
                <w:rFonts w:ascii="Times New Roman" w:hAnsi="Times New Roman" w:cs="Times New Roman"/>
                <w:sz w:val="28"/>
                <w:szCs w:val="28"/>
              </w:rPr>
              <w:t>10</w:t>
            </w:r>
          </w:p>
        </w:tc>
        <w:tc>
          <w:tcPr>
            <w:tcW w:w="720" w:type="dxa"/>
          </w:tcPr>
          <w:p w:rsidR="00830C98" w:rsidRPr="004F4E15" w:rsidRDefault="0098708B" w:rsidP="00830C98">
            <w:pPr>
              <w:rPr>
                <w:rFonts w:ascii="Times New Roman" w:hAnsi="Times New Roman" w:cs="Times New Roman"/>
                <w:sz w:val="28"/>
                <w:szCs w:val="28"/>
              </w:rPr>
            </w:pPr>
            <w:r>
              <w:rPr>
                <w:rFonts w:ascii="Times New Roman" w:hAnsi="Times New Roman" w:cs="Times New Roman"/>
                <w:sz w:val="28"/>
                <w:szCs w:val="28"/>
              </w:rPr>
              <w:t>9</w:t>
            </w:r>
          </w:p>
        </w:tc>
      </w:tr>
    </w:tbl>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jc w:val="both"/>
        <w:rPr>
          <w:b/>
          <w:sz w:val="28"/>
          <w:szCs w:val="28"/>
        </w:rPr>
      </w:pPr>
      <w:r w:rsidRPr="004F4E15">
        <w:rPr>
          <w:b/>
          <w:sz w:val="28"/>
          <w:szCs w:val="28"/>
        </w:rPr>
        <w:t>Планируемые результаты программы внеурочной деятельности младших школьников.</w:t>
      </w:r>
    </w:p>
    <w:p w:rsidR="00830C98" w:rsidRPr="004F4E15" w:rsidRDefault="00830C98" w:rsidP="00830C98">
      <w:pPr>
        <w:pStyle w:val="a6"/>
        <w:spacing w:before="0" w:beforeAutospacing="0" w:after="0" w:afterAutospacing="0"/>
        <w:jc w:val="both"/>
        <w:rPr>
          <w:b/>
          <w:sz w:val="28"/>
          <w:szCs w:val="28"/>
        </w:rPr>
      </w:pPr>
    </w:p>
    <w:p w:rsidR="00830C98" w:rsidRPr="004F4E15" w:rsidRDefault="00830C98" w:rsidP="00830C98">
      <w:pPr>
        <w:pStyle w:val="a6"/>
        <w:spacing w:before="0" w:beforeAutospacing="0" w:after="0" w:afterAutospacing="0"/>
        <w:jc w:val="both"/>
        <w:rPr>
          <w:b/>
          <w:sz w:val="28"/>
          <w:szCs w:val="28"/>
        </w:rPr>
      </w:pPr>
      <w:r w:rsidRPr="004F4E15">
        <w:rPr>
          <w:b/>
          <w:sz w:val="28"/>
          <w:szCs w:val="28"/>
        </w:rPr>
        <w:t xml:space="preserve">1 уровень: </w:t>
      </w:r>
    </w:p>
    <w:p w:rsidR="00830C98" w:rsidRPr="004F4E15" w:rsidRDefault="00830C98" w:rsidP="00830C98">
      <w:pPr>
        <w:pStyle w:val="a6"/>
        <w:spacing w:before="0" w:beforeAutospacing="0" w:after="0" w:afterAutospacing="0"/>
        <w:jc w:val="both"/>
        <w:rPr>
          <w:sz w:val="28"/>
          <w:szCs w:val="28"/>
        </w:rPr>
      </w:pPr>
      <w:r w:rsidRPr="004F4E15">
        <w:rPr>
          <w:sz w:val="28"/>
          <w:szCs w:val="28"/>
        </w:rPr>
        <w:t>- приобретение школьником социальных знаний в различных видах деятельности</w:t>
      </w:r>
    </w:p>
    <w:p w:rsidR="00830C98" w:rsidRPr="004F4E15" w:rsidRDefault="00830C98" w:rsidP="00830C98">
      <w:pPr>
        <w:pStyle w:val="a6"/>
        <w:spacing w:before="0" w:beforeAutospacing="0" w:after="0" w:afterAutospacing="0"/>
        <w:jc w:val="both"/>
        <w:rPr>
          <w:sz w:val="28"/>
          <w:szCs w:val="28"/>
        </w:rPr>
      </w:pPr>
      <w:r w:rsidRPr="004F4E15">
        <w:rPr>
          <w:sz w:val="28"/>
          <w:szCs w:val="28"/>
        </w:rPr>
        <w:t>- школьник знает и понимает общественную жизнь</w:t>
      </w:r>
    </w:p>
    <w:p w:rsidR="00830C98" w:rsidRPr="004F4E15" w:rsidRDefault="00830C98" w:rsidP="00830C98">
      <w:pPr>
        <w:pStyle w:val="a6"/>
        <w:spacing w:before="0" w:beforeAutospacing="0" w:after="0" w:afterAutospacing="0"/>
        <w:jc w:val="both"/>
        <w:rPr>
          <w:b/>
          <w:sz w:val="28"/>
          <w:szCs w:val="28"/>
        </w:rPr>
      </w:pPr>
      <w:r w:rsidRPr="004F4E15">
        <w:rPr>
          <w:b/>
          <w:sz w:val="28"/>
          <w:szCs w:val="28"/>
        </w:rPr>
        <w:t>2 уровень</w:t>
      </w:r>
    </w:p>
    <w:p w:rsidR="00830C98" w:rsidRPr="004F4E15" w:rsidRDefault="00830C98" w:rsidP="00830C98">
      <w:pPr>
        <w:pStyle w:val="a6"/>
        <w:spacing w:before="0" w:beforeAutospacing="0" w:after="0" w:afterAutospacing="0"/>
        <w:jc w:val="both"/>
        <w:rPr>
          <w:sz w:val="28"/>
          <w:szCs w:val="28"/>
        </w:rPr>
      </w:pPr>
      <w:r w:rsidRPr="004F4E15">
        <w:rPr>
          <w:sz w:val="28"/>
          <w:szCs w:val="28"/>
        </w:rPr>
        <w:t>- приобретение ценностного отношения к социальной реальности, понимание причин успеха (неуспеха) своей деятельности</w:t>
      </w:r>
    </w:p>
    <w:p w:rsidR="00830C98" w:rsidRPr="004F4E15" w:rsidRDefault="00830C98" w:rsidP="00830C98">
      <w:pPr>
        <w:pStyle w:val="a6"/>
        <w:spacing w:before="0" w:beforeAutospacing="0" w:after="0" w:afterAutospacing="0"/>
        <w:jc w:val="both"/>
        <w:rPr>
          <w:sz w:val="28"/>
          <w:szCs w:val="28"/>
        </w:rPr>
      </w:pPr>
      <w:r w:rsidRPr="004F4E15">
        <w:rPr>
          <w:sz w:val="28"/>
          <w:szCs w:val="28"/>
        </w:rPr>
        <w:t>- школьник оценивает общественную жизнь</w:t>
      </w:r>
    </w:p>
    <w:p w:rsidR="00830C98" w:rsidRPr="004F4E15" w:rsidRDefault="00830C98" w:rsidP="00830C98">
      <w:pPr>
        <w:pStyle w:val="a6"/>
        <w:spacing w:before="0" w:beforeAutospacing="0" w:after="0" w:afterAutospacing="0"/>
        <w:jc w:val="both"/>
        <w:rPr>
          <w:b/>
          <w:sz w:val="28"/>
          <w:szCs w:val="28"/>
        </w:rPr>
      </w:pPr>
      <w:r w:rsidRPr="004F4E15">
        <w:rPr>
          <w:b/>
          <w:sz w:val="28"/>
          <w:szCs w:val="28"/>
        </w:rPr>
        <w:t xml:space="preserve">3 уровень: </w:t>
      </w:r>
    </w:p>
    <w:p w:rsidR="00830C98" w:rsidRPr="004F4E15" w:rsidRDefault="00830C98" w:rsidP="00830C98">
      <w:pPr>
        <w:pStyle w:val="a6"/>
        <w:spacing w:before="0" w:beforeAutospacing="0" w:after="0" w:afterAutospacing="0"/>
        <w:jc w:val="both"/>
        <w:rPr>
          <w:sz w:val="28"/>
          <w:szCs w:val="28"/>
        </w:rPr>
      </w:pPr>
      <w:r w:rsidRPr="004F4E15">
        <w:rPr>
          <w:sz w:val="28"/>
          <w:szCs w:val="28"/>
        </w:rPr>
        <w:t>- приобретение опыта самостоятельного социального  действия, формирующие умения выстраивать деятельность</w:t>
      </w:r>
    </w:p>
    <w:p w:rsidR="00830C98" w:rsidRPr="004F4E15" w:rsidRDefault="00830C98" w:rsidP="00830C98">
      <w:pPr>
        <w:pStyle w:val="a6"/>
        <w:spacing w:before="0" w:beforeAutospacing="0" w:after="0" w:afterAutospacing="0"/>
        <w:jc w:val="both"/>
        <w:rPr>
          <w:sz w:val="28"/>
          <w:szCs w:val="28"/>
        </w:rPr>
      </w:pPr>
      <w:r w:rsidRPr="004F4E15">
        <w:rPr>
          <w:sz w:val="28"/>
          <w:szCs w:val="28"/>
        </w:rPr>
        <w:t>- школьник самостоятельно действует в общественной жизни</w:t>
      </w:r>
    </w:p>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rPr>
          <w:b/>
          <w:sz w:val="28"/>
          <w:szCs w:val="28"/>
        </w:rPr>
      </w:pPr>
      <w:r w:rsidRPr="004F4E15">
        <w:rPr>
          <w:sz w:val="28"/>
          <w:szCs w:val="28"/>
        </w:rPr>
        <w:t xml:space="preserve"> </w:t>
      </w:r>
      <w:r w:rsidRPr="004F4E15">
        <w:rPr>
          <w:b/>
          <w:sz w:val="28"/>
          <w:szCs w:val="28"/>
        </w:rPr>
        <w:t xml:space="preserve">8. Система </w:t>
      </w:r>
      <w:proofErr w:type="gramStart"/>
      <w:r w:rsidRPr="004F4E15">
        <w:rPr>
          <w:b/>
          <w:sz w:val="28"/>
          <w:szCs w:val="28"/>
        </w:rPr>
        <w:t>оценки  эффективности реализации  программы внеурочной деятельности</w:t>
      </w:r>
      <w:proofErr w:type="gramEnd"/>
      <w:r w:rsidRPr="004F4E15">
        <w:rPr>
          <w:b/>
          <w:sz w:val="28"/>
          <w:szCs w:val="28"/>
        </w:rPr>
        <w:t>.</w:t>
      </w:r>
    </w:p>
    <w:p w:rsidR="00830C98" w:rsidRPr="004F4E15" w:rsidRDefault="00830C98" w:rsidP="00830C98">
      <w:pPr>
        <w:pStyle w:val="a6"/>
        <w:spacing w:before="0" w:beforeAutospacing="0" w:after="0" w:afterAutospacing="0"/>
        <w:rPr>
          <w:sz w:val="28"/>
          <w:szCs w:val="28"/>
        </w:rPr>
      </w:pPr>
    </w:p>
    <w:p w:rsidR="00830C98" w:rsidRPr="004F4E15" w:rsidRDefault="00830C98" w:rsidP="00830C98">
      <w:pPr>
        <w:pStyle w:val="a6"/>
        <w:spacing w:before="0" w:beforeAutospacing="0" w:after="0" w:afterAutospacing="0"/>
        <w:jc w:val="both"/>
        <w:rPr>
          <w:sz w:val="28"/>
          <w:szCs w:val="28"/>
        </w:rPr>
      </w:pPr>
      <w:r w:rsidRPr="004F4E15">
        <w:rPr>
          <w:sz w:val="28"/>
          <w:szCs w:val="28"/>
        </w:rPr>
        <w:t xml:space="preserve">           Предметом изучения для оценки эффективности реализации программы внеурочной деятельности являются: </w:t>
      </w:r>
    </w:p>
    <w:p w:rsidR="00830C98" w:rsidRPr="004F4E15" w:rsidRDefault="00830C98" w:rsidP="00830C98">
      <w:pPr>
        <w:pStyle w:val="a6"/>
        <w:numPr>
          <w:ilvl w:val="0"/>
          <w:numId w:val="31"/>
        </w:numPr>
        <w:spacing w:before="0" w:beforeAutospacing="0" w:after="0" w:afterAutospacing="0"/>
        <w:jc w:val="both"/>
        <w:rPr>
          <w:sz w:val="28"/>
          <w:szCs w:val="28"/>
        </w:rPr>
      </w:pPr>
      <w:r w:rsidRPr="004F4E15">
        <w:rPr>
          <w:sz w:val="28"/>
          <w:szCs w:val="28"/>
        </w:rPr>
        <w:t>Личностное развитие школьника</w:t>
      </w:r>
    </w:p>
    <w:p w:rsidR="00830C98" w:rsidRPr="004F4E15" w:rsidRDefault="00830C98" w:rsidP="00830C98">
      <w:pPr>
        <w:pStyle w:val="a6"/>
        <w:numPr>
          <w:ilvl w:val="0"/>
          <w:numId w:val="31"/>
        </w:numPr>
        <w:spacing w:before="0" w:beforeAutospacing="0" w:after="0" w:afterAutospacing="0"/>
        <w:jc w:val="both"/>
        <w:rPr>
          <w:sz w:val="28"/>
          <w:szCs w:val="28"/>
        </w:rPr>
      </w:pPr>
      <w:r w:rsidRPr="004F4E15">
        <w:rPr>
          <w:sz w:val="28"/>
          <w:szCs w:val="28"/>
        </w:rPr>
        <w:t>Детский коллектив как одно из важнейших условий развития личности школьника.</w:t>
      </w:r>
    </w:p>
    <w:p w:rsidR="00830C98" w:rsidRPr="004F4E15" w:rsidRDefault="00830C98" w:rsidP="00830C98">
      <w:pPr>
        <w:pStyle w:val="a6"/>
        <w:spacing w:before="0" w:beforeAutospacing="0" w:after="0" w:afterAutospacing="0"/>
        <w:jc w:val="both"/>
        <w:rPr>
          <w:sz w:val="28"/>
          <w:szCs w:val="28"/>
        </w:rPr>
      </w:pPr>
    </w:p>
    <w:p w:rsidR="00830C98" w:rsidRPr="004F4E15" w:rsidRDefault="00830C98" w:rsidP="00830C98">
      <w:pPr>
        <w:pStyle w:val="a6"/>
        <w:spacing w:before="0" w:beforeAutospacing="0" w:after="0" w:afterAutospacing="0"/>
        <w:ind w:firstLine="360"/>
        <w:jc w:val="both"/>
        <w:rPr>
          <w:sz w:val="28"/>
          <w:szCs w:val="28"/>
        </w:rPr>
      </w:pPr>
      <w:r w:rsidRPr="004F4E15">
        <w:rPr>
          <w:sz w:val="28"/>
          <w:szCs w:val="28"/>
        </w:rPr>
        <w:t xml:space="preserve">Постановка целей и задач и поиск путей их решения по совершенствованию учебно-воспитательного процесса, улучшению условий </w:t>
      </w:r>
      <w:r w:rsidRPr="004F4E15">
        <w:rPr>
          <w:sz w:val="28"/>
          <w:szCs w:val="28"/>
        </w:rPr>
        <w:lastRenderedPageBreak/>
        <w:t xml:space="preserve">воспитания и обучения, расширению использования информационных технологий и всего того, что сделало бы пребывание в школе обогащающим и комфортным для всех участников образовательного процесса </w:t>
      </w:r>
      <w:proofErr w:type="gramStart"/>
      <w:r w:rsidRPr="004F4E15">
        <w:rPr>
          <w:sz w:val="28"/>
          <w:szCs w:val="28"/>
        </w:rPr>
        <w:t>–г</w:t>
      </w:r>
      <w:proofErr w:type="gramEnd"/>
      <w:r w:rsidRPr="004F4E15">
        <w:rPr>
          <w:sz w:val="28"/>
          <w:szCs w:val="28"/>
        </w:rPr>
        <w:t>лавное направление внеурочной деятельности.</w:t>
      </w:r>
    </w:p>
    <w:p w:rsidR="00830C98" w:rsidRPr="004F4E15" w:rsidRDefault="00830C98" w:rsidP="00830C98">
      <w:pPr>
        <w:pStyle w:val="a6"/>
        <w:spacing w:before="0" w:beforeAutospacing="0" w:after="0" w:afterAutospacing="0"/>
        <w:ind w:firstLine="851"/>
        <w:jc w:val="both"/>
        <w:rPr>
          <w:sz w:val="28"/>
          <w:szCs w:val="28"/>
        </w:rPr>
      </w:pPr>
      <w:r w:rsidRPr="004F4E15">
        <w:rPr>
          <w:sz w:val="28"/>
          <w:szCs w:val="28"/>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w:t>
      </w:r>
    </w:p>
    <w:p w:rsidR="00830C98" w:rsidRPr="004F4E15" w:rsidRDefault="00830C98" w:rsidP="00830C98">
      <w:pPr>
        <w:pStyle w:val="a3"/>
        <w:jc w:val="both"/>
        <w:rPr>
          <w:sz w:val="28"/>
          <w:szCs w:val="28"/>
        </w:rPr>
      </w:pPr>
    </w:p>
    <w:p w:rsidR="00830C98" w:rsidRDefault="00830C98"/>
    <w:sectPr w:rsidR="00830C98" w:rsidSect="00D66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Malgun Gothic"/>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1">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F055C1"/>
    <w:multiLevelType w:val="hybridMultilevel"/>
    <w:tmpl w:val="09F43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4">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5">
    <w:nsid w:val="0B42200C"/>
    <w:multiLevelType w:val="hybridMultilevel"/>
    <w:tmpl w:val="AADAD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F6C524C"/>
    <w:multiLevelType w:val="hybridMultilevel"/>
    <w:tmpl w:val="9F5E899E"/>
    <w:lvl w:ilvl="0" w:tplc="1F4AA5B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327F4"/>
    <w:multiLevelType w:val="hybridMultilevel"/>
    <w:tmpl w:val="0154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8239E"/>
    <w:multiLevelType w:val="hybridMultilevel"/>
    <w:tmpl w:val="721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6C02"/>
    <w:multiLevelType w:val="hybridMultilevel"/>
    <w:tmpl w:val="8D988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C228DF"/>
    <w:multiLevelType w:val="hybridMultilevel"/>
    <w:tmpl w:val="4030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658F7"/>
    <w:multiLevelType w:val="hybridMultilevel"/>
    <w:tmpl w:val="93966D52"/>
    <w:lvl w:ilvl="0" w:tplc="BC8CC0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9AB0393"/>
    <w:multiLevelType w:val="hybridMultilevel"/>
    <w:tmpl w:val="9CA02E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C1E05"/>
    <w:multiLevelType w:val="hybridMultilevel"/>
    <w:tmpl w:val="36CEDB5C"/>
    <w:lvl w:ilvl="0" w:tplc="7BFC06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25446C4"/>
    <w:multiLevelType w:val="multilevel"/>
    <w:tmpl w:val="0896DB66"/>
    <w:lvl w:ilvl="0">
      <w:start w:val="5"/>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18">
    <w:nsid w:val="47990A0F"/>
    <w:multiLevelType w:val="hybridMultilevel"/>
    <w:tmpl w:val="D5C4400E"/>
    <w:lvl w:ilvl="0" w:tplc="BE3C92CE">
      <w:start w:val="1"/>
      <w:numFmt w:val="decimal"/>
      <w:lvlText w:val="%1)"/>
      <w:lvlJc w:val="left"/>
      <w:pPr>
        <w:ind w:left="1070" w:hanging="360"/>
      </w:pPr>
      <w:rPr>
        <w:rFonts w:hint="default"/>
        <w:b w:val="0"/>
        <w:u w:val="none"/>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4C094CF8"/>
    <w:multiLevelType w:val="multilevel"/>
    <w:tmpl w:val="0BB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D2E6E"/>
    <w:multiLevelType w:val="hybridMultilevel"/>
    <w:tmpl w:val="DD8CC10C"/>
    <w:lvl w:ilvl="0" w:tplc="91001A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466BEF"/>
    <w:multiLevelType w:val="hybridMultilevel"/>
    <w:tmpl w:val="4E8A624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5D320093"/>
    <w:multiLevelType w:val="hybridMultilevel"/>
    <w:tmpl w:val="5A004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D11F85"/>
    <w:multiLevelType w:val="hybridMultilevel"/>
    <w:tmpl w:val="590A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DC2016"/>
    <w:multiLevelType w:val="hybridMultilevel"/>
    <w:tmpl w:val="8FF67B26"/>
    <w:lvl w:ilvl="0" w:tplc="AD0C3C1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nsid w:val="65EB35F2"/>
    <w:multiLevelType w:val="multilevel"/>
    <w:tmpl w:val="6D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30">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31">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32">
    <w:nsid w:val="720915ED"/>
    <w:multiLevelType w:val="multilevel"/>
    <w:tmpl w:val="915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549C0"/>
    <w:multiLevelType w:val="hybridMultilevel"/>
    <w:tmpl w:val="2B4E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BD57B1"/>
    <w:multiLevelType w:val="hybridMultilevel"/>
    <w:tmpl w:val="EC96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3"/>
  </w:num>
  <w:num w:numId="5">
    <w:abstractNumId w:val="31"/>
  </w:num>
  <w:num w:numId="6">
    <w:abstractNumId w:val="4"/>
  </w:num>
  <w:num w:numId="7">
    <w:abstractNumId w:val="30"/>
  </w:num>
  <w:num w:numId="8">
    <w:abstractNumId w:val="29"/>
  </w:num>
  <w:num w:numId="9">
    <w:abstractNumId w:val="24"/>
  </w:num>
  <w:num w:numId="10">
    <w:abstractNumId w:val="12"/>
  </w:num>
  <w:num w:numId="11">
    <w:abstractNumId w:val="23"/>
  </w:num>
  <w:num w:numId="12">
    <w:abstractNumId w:val="1"/>
  </w:num>
  <w:num w:numId="13">
    <w:abstractNumId w:val="13"/>
  </w:num>
  <w:num w:numId="14">
    <w:abstractNumId w:val="25"/>
  </w:num>
  <w:num w:numId="15">
    <w:abstractNumId w:val="20"/>
  </w:num>
  <w:num w:numId="16">
    <w:abstractNumId w:val="35"/>
  </w:num>
  <w:num w:numId="17">
    <w:abstractNumId w:val="5"/>
  </w:num>
  <w:num w:numId="18">
    <w:abstractNumId w:val="27"/>
  </w:num>
  <w:num w:numId="19">
    <w:abstractNumId w:val="18"/>
  </w:num>
  <w:num w:numId="20">
    <w:abstractNumId w:val="21"/>
  </w:num>
  <w:num w:numId="21">
    <w:abstractNumId w:val="22"/>
  </w:num>
  <w:num w:numId="22">
    <w:abstractNumId w:val="34"/>
  </w:num>
  <w:num w:numId="23">
    <w:abstractNumId w:val="15"/>
  </w:num>
  <w:num w:numId="24">
    <w:abstractNumId w:val="7"/>
  </w:num>
  <w:num w:numId="25">
    <w:abstractNumId w:val="11"/>
  </w:num>
  <w:num w:numId="26">
    <w:abstractNumId w:val="36"/>
  </w:num>
  <w:num w:numId="27">
    <w:abstractNumId w:val="33"/>
  </w:num>
  <w:num w:numId="28">
    <w:abstractNumId w:val="10"/>
  </w:num>
  <w:num w:numId="29">
    <w:abstractNumId w:val="9"/>
  </w:num>
  <w:num w:numId="30">
    <w:abstractNumId w:val="2"/>
  </w:num>
  <w:num w:numId="31">
    <w:abstractNumId w:val="26"/>
  </w:num>
  <w:num w:numId="32">
    <w:abstractNumId w:val="28"/>
  </w:num>
  <w:num w:numId="33">
    <w:abstractNumId w:val="32"/>
  </w:num>
  <w:num w:numId="34">
    <w:abstractNumId w:val="19"/>
  </w:num>
  <w:num w:numId="35">
    <w:abstractNumId w:val="16"/>
  </w:num>
  <w:num w:numId="36">
    <w:abstractNumId w:val="1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0C98"/>
    <w:rsid w:val="0006309D"/>
    <w:rsid w:val="00164330"/>
    <w:rsid w:val="00361328"/>
    <w:rsid w:val="004F4E15"/>
    <w:rsid w:val="0050323E"/>
    <w:rsid w:val="008219F3"/>
    <w:rsid w:val="00830C98"/>
    <w:rsid w:val="0098708B"/>
    <w:rsid w:val="009A6774"/>
    <w:rsid w:val="00D669A5"/>
    <w:rsid w:val="00DF16DB"/>
    <w:rsid w:val="00E11F7E"/>
    <w:rsid w:val="00EA2954"/>
    <w:rsid w:val="00EF2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_x0000_s1044"/>
        <o:r id="V:Rule18" type="connector" idref="#_x0000_s1058"/>
        <o:r id="V:Rule19" type="connector" idref="#_x0000_s1046"/>
        <o:r id="V:Rule20" type="connector" idref="#_x0000_s1054"/>
        <o:r id="V:Rule21" type="connector" idref="#_x0000_s1051"/>
        <o:r id="V:Rule22" type="connector" idref="#_x0000_s1045"/>
        <o:r id="V:Rule23" type="connector" idref="#_x0000_s1052"/>
        <o:r id="V:Rule24" type="connector" idref="#_x0000_s1048"/>
        <o:r id="V:Rule25" type="connector" idref="#_x0000_s1057"/>
        <o:r id="V:Rule26" type="connector" idref="#_x0000_s1047"/>
        <o:r id="V:Rule27" type="connector" idref="#_x0000_s1050"/>
        <o:r id="V:Rule28" type="connector" idref="#_x0000_s1055"/>
        <o:r id="V:Rule29" type="connector" idref="#_x0000_s1049"/>
        <o:r id="V:Rule30" type="connector" idref="#_x0000_s1053"/>
        <o:r id="V:Rule31" type="connector" idref="#_x0000_s1059"/>
        <o:r id="V:Rule3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A5"/>
  </w:style>
  <w:style w:type="paragraph" w:styleId="2">
    <w:name w:val="heading 2"/>
    <w:basedOn w:val="a"/>
    <w:next w:val="a"/>
    <w:link w:val="20"/>
    <w:unhideWhenUsed/>
    <w:qFormat/>
    <w:rsid w:val="00830C9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30C9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0C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30C98"/>
    <w:rPr>
      <w:rFonts w:ascii="Arial" w:eastAsia="Times New Roman" w:hAnsi="Arial" w:cs="Arial"/>
      <w:b/>
      <w:bCs/>
      <w:sz w:val="26"/>
      <w:szCs w:val="26"/>
    </w:rPr>
  </w:style>
  <w:style w:type="paragraph" w:styleId="a3">
    <w:name w:val="Body Text"/>
    <w:basedOn w:val="a"/>
    <w:link w:val="a4"/>
    <w:rsid w:val="00830C98"/>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830C98"/>
    <w:rPr>
      <w:rFonts w:ascii="Times New Roman" w:eastAsia="Times New Roman" w:hAnsi="Times New Roman" w:cs="Times New Roman"/>
      <w:sz w:val="24"/>
      <w:szCs w:val="24"/>
      <w:lang w:eastAsia="ar-SA"/>
    </w:rPr>
  </w:style>
  <w:style w:type="paragraph" w:customStyle="1" w:styleId="text">
    <w:name w:val="text"/>
    <w:basedOn w:val="a"/>
    <w:rsid w:val="00830C98"/>
    <w:pPr>
      <w:suppressAutoHyphens/>
      <w:spacing w:before="280" w:after="280" w:line="240" w:lineRule="auto"/>
    </w:pPr>
    <w:rPr>
      <w:rFonts w:ascii="Times New Roman" w:eastAsia="Times New Roman" w:hAnsi="Times New Roman" w:cs="Times New Roman"/>
      <w:color w:val="000000"/>
      <w:lang w:eastAsia="ar-SA"/>
    </w:rPr>
  </w:style>
  <w:style w:type="paragraph" w:customStyle="1" w:styleId="a5">
    <w:name w:val="Содержимое таблицы"/>
    <w:basedOn w:val="a"/>
    <w:rsid w:val="00830C9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830C98"/>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830C98"/>
    <w:pPr>
      <w:suppressAutoHyphens/>
      <w:spacing w:after="0" w:line="240" w:lineRule="auto"/>
    </w:pPr>
    <w:rPr>
      <w:rFonts w:ascii="Times New Roman" w:eastAsia="Times New Roman" w:hAnsi="Times New Roman" w:cs="Times New Roman"/>
      <w:sz w:val="28"/>
      <w:szCs w:val="24"/>
      <w:lang w:eastAsia="ar-SA"/>
    </w:rPr>
  </w:style>
  <w:style w:type="paragraph" w:styleId="22">
    <w:name w:val="Body Text 2"/>
    <w:basedOn w:val="a"/>
    <w:link w:val="23"/>
    <w:rsid w:val="00830C9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830C98"/>
    <w:rPr>
      <w:rFonts w:ascii="Times New Roman" w:eastAsia="Times New Roman" w:hAnsi="Times New Roman" w:cs="Times New Roman"/>
      <w:sz w:val="24"/>
      <w:szCs w:val="24"/>
    </w:rPr>
  </w:style>
  <w:style w:type="paragraph" w:styleId="a6">
    <w:name w:val="Normal (Web)"/>
    <w:basedOn w:val="a"/>
    <w:uiPriority w:val="99"/>
    <w:rsid w:val="00830C9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30C98"/>
    <w:rPr>
      <w:b/>
      <w:bCs/>
    </w:rPr>
  </w:style>
  <w:style w:type="character" w:customStyle="1" w:styleId="style6">
    <w:name w:val="style6"/>
    <w:basedOn w:val="a0"/>
    <w:rsid w:val="00830C98"/>
  </w:style>
  <w:style w:type="paragraph" w:styleId="32">
    <w:name w:val="Body Text 3"/>
    <w:basedOn w:val="a"/>
    <w:link w:val="33"/>
    <w:rsid w:val="00830C98"/>
    <w:pPr>
      <w:spacing w:after="120"/>
    </w:pPr>
    <w:rPr>
      <w:rFonts w:ascii="Calibri" w:eastAsia="Times New Roman" w:hAnsi="Calibri" w:cs="Times New Roman"/>
      <w:sz w:val="16"/>
      <w:szCs w:val="16"/>
    </w:rPr>
  </w:style>
  <w:style w:type="character" w:customStyle="1" w:styleId="33">
    <w:name w:val="Основной текст 3 Знак"/>
    <w:basedOn w:val="a0"/>
    <w:link w:val="32"/>
    <w:rsid w:val="00830C98"/>
    <w:rPr>
      <w:rFonts w:ascii="Calibri" w:eastAsia="Times New Roman" w:hAnsi="Calibri" w:cs="Times New Roman"/>
      <w:sz w:val="16"/>
      <w:szCs w:val="16"/>
    </w:rPr>
  </w:style>
  <w:style w:type="paragraph" w:styleId="34">
    <w:name w:val="toc 3"/>
    <w:basedOn w:val="a"/>
    <w:next w:val="a"/>
    <w:autoRedefine/>
    <w:semiHidden/>
    <w:rsid w:val="00830C98"/>
    <w:pPr>
      <w:tabs>
        <w:tab w:val="right" w:pos="9345"/>
      </w:tabs>
      <w:ind w:left="440"/>
      <w:jc w:val="center"/>
    </w:pPr>
    <w:rPr>
      <w:rFonts w:ascii="Calibri" w:eastAsia="Times New Roman" w:hAnsi="Calibri" w:cs="Times New Roman"/>
    </w:rPr>
  </w:style>
  <w:style w:type="character" w:styleId="a8">
    <w:name w:val="Hyperlink"/>
    <w:basedOn w:val="a0"/>
    <w:rsid w:val="00830C98"/>
    <w:rPr>
      <w:color w:val="0000FF"/>
      <w:u w:val="single"/>
    </w:rPr>
  </w:style>
  <w:style w:type="paragraph" w:customStyle="1" w:styleId="Style3">
    <w:name w:val="Style3"/>
    <w:basedOn w:val="a"/>
    <w:rsid w:val="00830C9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
    <w:name w:val="Style1"/>
    <w:basedOn w:val="a"/>
    <w:rsid w:val="00830C98"/>
    <w:pPr>
      <w:widowControl w:val="0"/>
      <w:autoSpaceDE w:val="0"/>
      <w:autoSpaceDN w:val="0"/>
      <w:adjustRightInd w:val="0"/>
      <w:spacing w:after="0" w:line="192" w:lineRule="exact"/>
    </w:pPr>
    <w:rPr>
      <w:rFonts w:ascii="Times New Roman" w:eastAsia="Calibri" w:hAnsi="Times New Roman" w:cs="Times New Roman"/>
      <w:sz w:val="24"/>
      <w:szCs w:val="24"/>
    </w:rPr>
  </w:style>
  <w:style w:type="paragraph" w:customStyle="1" w:styleId="Style2">
    <w:name w:val="Style2"/>
    <w:basedOn w:val="a"/>
    <w:rsid w:val="00830C98"/>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4">
    <w:name w:val="Style4"/>
    <w:basedOn w:val="a"/>
    <w:rsid w:val="00830C98"/>
    <w:pPr>
      <w:widowControl w:val="0"/>
      <w:autoSpaceDE w:val="0"/>
      <w:autoSpaceDN w:val="0"/>
      <w:adjustRightInd w:val="0"/>
      <w:spacing w:after="0" w:line="214" w:lineRule="exact"/>
      <w:ind w:firstLine="413"/>
      <w:jc w:val="both"/>
    </w:pPr>
    <w:rPr>
      <w:rFonts w:ascii="Times New Roman" w:eastAsia="Calibri" w:hAnsi="Times New Roman" w:cs="Times New Roman"/>
      <w:sz w:val="24"/>
      <w:szCs w:val="24"/>
    </w:rPr>
  </w:style>
  <w:style w:type="paragraph" w:customStyle="1" w:styleId="Style5">
    <w:name w:val="Style5"/>
    <w:basedOn w:val="a"/>
    <w:rsid w:val="00830C98"/>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rsid w:val="00830C98"/>
    <w:rPr>
      <w:rFonts w:ascii="Times New Roman" w:hAnsi="Times New Roman" w:cs="Times New Roman" w:hint="default"/>
      <w:b/>
      <w:bCs/>
      <w:sz w:val="18"/>
      <w:szCs w:val="18"/>
    </w:rPr>
  </w:style>
  <w:style w:type="character" w:customStyle="1" w:styleId="FontStyle12">
    <w:name w:val="Font Style12"/>
    <w:basedOn w:val="a0"/>
    <w:rsid w:val="00830C98"/>
    <w:rPr>
      <w:rFonts w:ascii="Times New Roman" w:hAnsi="Times New Roman" w:cs="Times New Roman" w:hint="default"/>
      <w:sz w:val="18"/>
      <w:szCs w:val="18"/>
    </w:rPr>
  </w:style>
  <w:style w:type="character" w:customStyle="1" w:styleId="FontStyle13">
    <w:name w:val="Font Style13"/>
    <w:basedOn w:val="a0"/>
    <w:rsid w:val="00830C98"/>
    <w:rPr>
      <w:rFonts w:ascii="Times New Roman" w:hAnsi="Times New Roman" w:cs="Times New Roman" w:hint="default"/>
      <w:b/>
      <w:bCs/>
      <w:sz w:val="10"/>
      <w:szCs w:val="10"/>
    </w:rPr>
  </w:style>
  <w:style w:type="paragraph" w:customStyle="1" w:styleId="1">
    <w:name w:val="Без интервала1"/>
    <w:rsid w:val="00830C98"/>
    <w:pPr>
      <w:spacing w:after="0" w:line="240" w:lineRule="auto"/>
    </w:pPr>
    <w:rPr>
      <w:rFonts w:ascii="Calibri" w:eastAsia="Calibri" w:hAnsi="Calibri" w:cs="Times New Roman"/>
      <w:lang w:eastAsia="en-US"/>
    </w:rPr>
  </w:style>
  <w:style w:type="paragraph" w:customStyle="1" w:styleId="a9">
    <w:name w:val="Знак"/>
    <w:basedOn w:val="a"/>
    <w:rsid w:val="00830C98"/>
    <w:pPr>
      <w:spacing w:after="160" w:line="240" w:lineRule="exact"/>
    </w:pPr>
    <w:rPr>
      <w:rFonts w:ascii="Verdana" w:eastAsia="Times New Roman" w:hAnsi="Verdana" w:cs="Times New Roman"/>
      <w:sz w:val="20"/>
      <w:szCs w:val="20"/>
      <w:lang w:val="en-US" w:eastAsia="en-US"/>
    </w:rPr>
  </w:style>
  <w:style w:type="table" w:styleId="aa">
    <w:name w:val="Table Grid"/>
    <w:basedOn w:val="a1"/>
    <w:uiPriority w:val="59"/>
    <w:rsid w:val="00830C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431044b0447043d044b0439char1">
    <w:name w:val="dash041e0431044b0447043d044b0439char1"/>
    <w:basedOn w:val="a0"/>
    <w:rsid w:val="00830C98"/>
  </w:style>
  <w:style w:type="paragraph" w:styleId="ab">
    <w:name w:val="header"/>
    <w:basedOn w:val="a"/>
    <w:link w:val="ac"/>
    <w:rsid w:val="00830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830C98"/>
    <w:rPr>
      <w:rFonts w:ascii="Times New Roman" w:eastAsia="Times New Roman" w:hAnsi="Times New Roman" w:cs="Times New Roman"/>
      <w:sz w:val="24"/>
      <w:szCs w:val="24"/>
    </w:rPr>
  </w:style>
  <w:style w:type="paragraph" w:customStyle="1" w:styleId="210">
    <w:name w:val="21"/>
    <w:basedOn w:val="a"/>
    <w:rsid w:val="00830C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830C9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rsid w:val="00830C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30C98"/>
    <w:rPr>
      <w:rFonts w:ascii="Times New Roman" w:eastAsia="Times New Roman" w:hAnsi="Times New Roman" w:cs="Times New Roman"/>
      <w:sz w:val="24"/>
      <w:szCs w:val="24"/>
    </w:rPr>
  </w:style>
  <w:style w:type="character" w:styleId="af">
    <w:name w:val="page number"/>
    <w:basedOn w:val="a0"/>
    <w:rsid w:val="00830C98"/>
  </w:style>
  <w:style w:type="paragraph" w:styleId="af0">
    <w:name w:val="No Spacing"/>
    <w:qFormat/>
    <w:rsid w:val="00830C98"/>
    <w:pPr>
      <w:spacing w:after="0" w:line="240" w:lineRule="auto"/>
    </w:pPr>
    <w:rPr>
      <w:rFonts w:ascii="Calibri" w:eastAsia="Calibri" w:hAnsi="Calibri" w:cs="Times New Roman"/>
      <w:lang w:eastAsia="en-US"/>
    </w:rPr>
  </w:style>
  <w:style w:type="character" w:customStyle="1" w:styleId="apple-style-span">
    <w:name w:val="apple-style-span"/>
    <w:basedOn w:val="a0"/>
    <w:rsid w:val="00830C98"/>
  </w:style>
  <w:style w:type="character" w:customStyle="1" w:styleId="apple-converted-space">
    <w:name w:val="apple-converted-space"/>
    <w:basedOn w:val="a0"/>
    <w:rsid w:val="00830C98"/>
  </w:style>
  <w:style w:type="paragraph" w:styleId="af1">
    <w:name w:val="Balloon Text"/>
    <w:basedOn w:val="a"/>
    <w:link w:val="af2"/>
    <w:rsid w:val="00830C98"/>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830C98"/>
    <w:rPr>
      <w:rFonts w:ascii="Tahoma" w:eastAsia="Times New Roman" w:hAnsi="Tahoma" w:cs="Tahoma"/>
      <w:sz w:val="16"/>
      <w:szCs w:val="16"/>
    </w:rPr>
  </w:style>
  <w:style w:type="paragraph" w:styleId="af3">
    <w:name w:val="List Paragraph"/>
    <w:basedOn w:val="a"/>
    <w:uiPriority w:val="34"/>
    <w:qFormat/>
    <w:rsid w:val="00830C98"/>
    <w:pPr>
      <w:spacing w:after="0" w:line="240" w:lineRule="auto"/>
      <w:ind w:left="720"/>
      <w:contextualSpacing/>
    </w:pPr>
    <w:rPr>
      <w:rFonts w:ascii="Times New Roman" w:eastAsia="Times New Roman" w:hAnsi="Times New Roman" w:cs="Times New Roman"/>
      <w:sz w:val="24"/>
      <w:szCs w:val="24"/>
    </w:rPr>
  </w:style>
  <w:style w:type="paragraph" w:styleId="af4">
    <w:name w:val="Plain Text"/>
    <w:basedOn w:val="a"/>
    <w:link w:val="af5"/>
    <w:rsid w:val="00830C98"/>
    <w:pPr>
      <w:spacing w:after="0" w:line="240" w:lineRule="auto"/>
    </w:pPr>
    <w:rPr>
      <w:rFonts w:ascii="Courier New" w:eastAsia="Times New Roman" w:hAnsi="Courier New" w:cs="Times New Roman"/>
      <w:b/>
      <w:color w:val="000000"/>
      <w:sz w:val="20"/>
      <w:szCs w:val="20"/>
    </w:rPr>
  </w:style>
  <w:style w:type="character" w:customStyle="1" w:styleId="af5">
    <w:name w:val="Текст Знак"/>
    <w:basedOn w:val="a0"/>
    <w:link w:val="af4"/>
    <w:rsid w:val="00830C98"/>
    <w:rPr>
      <w:rFonts w:ascii="Courier New" w:eastAsia="Times New Roman" w:hAnsi="Courier New" w:cs="Times New Roman"/>
      <w:b/>
      <w:color w:val="000000"/>
      <w:sz w:val="20"/>
      <w:szCs w:val="20"/>
    </w:rPr>
  </w:style>
  <w:style w:type="paragraph" w:customStyle="1" w:styleId="11">
    <w:name w:val="Обычный1"/>
    <w:rsid w:val="0006309D"/>
    <w:pPr>
      <w:widowControl w:val="0"/>
      <w:spacing w:after="0" w:line="260" w:lineRule="auto"/>
      <w:ind w:firstLine="400"/>
      <w:jc w:val="both"/>
    </w:pPr>
    <w:rPr>
      <w:rFonts w:ascii="Times New Roman" w:eastAsia="Times New Roman" w:hAnsi="Times New Roman" w:cs="Times New Roman"/>
      <w:snapToGrid w:val="0"/>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Hc1fl6-R3PtViK" TargetMode="External"/><Relationship Id="rId5" Type="http://schemas.openxmlformats.org/officeDocument/2006/relationships/hyperlink" Target="https://yadi.sk/i/gDJ_iugovPk9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6757</Words>
  <Characters>38520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Чапаев</dc:creator>
  <cp:lastModifiedBy>Nova</cp:lastModifiedBy>
  <cp:revision>7</cp:revision>
  <dcterms:created xsi:type="dcterms:W3CDTF">2021-04-13T03:20:00Z</dcterms:created>
  <dcterms:modified xsi:type="dcterms:W3CDTF">2021-04-26T04:42:00Z</dcterms:modified>
</cp:coreProperties>
</file>