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31" w:rsidRPr="00566DFC" w:rsidRDefault="00446231" w:rsidP="004462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FC">
        <w:rPr>
          <w:rFonts w:ascii="Times New Roman" w:hAnsi="Times New Roman" w:cs="Times New Roman"/>
          <w:b/>
          <w:sz w:val="28"/>
          <w:szCs w:val="28"/>
        </w:rPr>
        <w:t>Лекция</w:t>
      </w:r>
      <w:r w:rsidR="007E1D7B" w:rsidRPr="00566DF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C2233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D97D75">
        <w:rPr>
          <w:rFonts w:ascii="Times New Roman" w:hAnsi="Times New Roman" w:cs="Times New Roman"/>
          <w:b/>
          <w:sz w:val="28"/>
          <w:szCs w:val="28"/>
        </w:rPr>
        <w:t>.</w:t>
      </w:r>
      <w:r w:rsidR="007E1D7B" w:rsidRPr="00566DF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66DFC">
        <w:rPr>
          <w:rFonts w:ascii="Times New Roman" w:hAnsi="Times New Roman" w:cs="Times New Roman"/>
          <w:b/>
          <w:sz w:val="28"/>
          <w:szCs w:val="28"/>
        </w:rPr>
        <w:t>Гендерный подход в семейном воспитании</w:t>
      </w:r>
      <w:r w:rsidR="007E1D7B" w:rsidRPr="00566DFC">
        <w:rPr>
          <w:rFonts w:ascii="Times New Roman" w:hAnsi="Times New Roman" w:cs="Times New Roman"/>
          <w:b/>
          <w:sz w:val="28"/>
          <w:szCs w:val="28"/>
        </w:rPr>
        <w:t>»</w:t>
      </w:r>
    </w:p>
    <w:p w:rsidR="00446231" w:rsidRDefault="00446231" w:rsidP="0044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DF8" w:rsidRPr="006A791F" w:rsidRDefault="00A268E5" w:rsidP="0044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31">
        <w:rPr>
          <w:rFonts w:ascii="Times New Roman" w:hAnsi="Times New Roman" w:cs="Times New Roman"/>
          <w:b/>
          <w:sz w:val="28"/>
          <w:szCs w:val="28"/>
        </w:rPr>
        <w:t>Гендер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 - </w:t>
      </w:r>
      <w:r w:rsidR="00446231">
        <w:rPr>
          <w:rFonts w:ascii="Times New Roman" w:hAnsi="Times New Roman" w:cs="Times New Roman"/>
          <w:sz w:val="28"/>
          <w:szCs w:val="28"/>
        </w:rPr>
        <w:t>п</w:t>
      </w:r>
      <w:r w:rsidRPr="006A791F">
        <w:rPr>
          <w:rFonts w:ascii="Times New Roman" w:hAnsi="Times New Roman" w:cs="Times New Roman"/>
          <w:sz w:val="28"/>
          <w:szCs w:val="28"/>
        </w:rPr>
        <w:t xml:space="preserve">убличное (и обычно законно признанное) </w:t>
      </w:r>
      <w:proofErr w:type="spellStart"/>
      <w:r w:rsidRPr="006A791F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 поведение в качестве мальчика или девочки, мужчины или женщины. Биологические признаки рассматриваются как влияющие на взаимодействие между социальными и психологическими факторами полового развития.</w:t>
      </w:r>
    </w:p>
    <w:p w:rsidR="009D5C28" w:rsidRPr="006A791F" w:rsidRDefault="009D5C28" w:rsidP="003B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91F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 являет собой определение женщин и мужчин на основе их социальной роли. Это не то же самое, что пол (биологические особенности женщин и мужчин), и не то же самое, что женщина. </w:t>
      </w:r>
    </w:p>
    <w:p w:rsidR="009D5C28" w:rsidRPr="006A791F" w:rsidRDefault="009D5C28" w:rsidP="003B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 xml:space="preserve">В общественных науках </w:t>
      </w:r>
      <w:proofErr w:type="gramStart"/>
      <w:r w:rsidRPr="006A79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791F">
        <w:rPr>
          <w:rFonts w:ascii="Times New Roman" w:hAnsi="Times New Roman" w:cs="Times New Roman"/>
          <w:sz w:val="28"/>
          <w:szCs w:val="28"/>
        </w:rPr>
        <w:t xml:space="preserve"> особенно в феминизме «</w:t>
      </w:r>
      <w:proofErr w:type="spellStart"/>
      <w:r w:rsidRPr="006A791F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» приобрёл более узкое значение, обозначая «социальный пол», то есть социально детерминированные роли, идентичности и сферы деятельности мужчин и женщин, зависящие не от биологических половых различий, а от социальной организации общества. Центральное место в гендерных исследованиях занимает проблема социального неравенства мужчин и женщин. </w:t>
      </w:r>
    </w:p>
    <w:p w:rsidR="009D5C28" w:rsidRPr="006A791F" w:rsidRDefault="009D5C28" w:rsidP="003B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6A791F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 в английском языке обозначает различаемую мужественность или женственность личности, некой характеристики или нечеловеческого организма. </w:t>
      </w:r>
      <w:proofErr w:type="gramStart"/>
      <w:r w:rsidRPr="006A791F">
        <w:rPr>
          <w:rFonts w:ascii="Times New Roman" w:hAnsi="Times New Roman" w:cs="Times New Roman"/>
          <w:sz w:val="28"/>
          <w:szCs w:val="28"/>
        </w:rPr>
        <w:t xml:space="preserve">Деление на мужское и женское аналогично делению на мужской и женский пол в </w:t>
      </w:r>
      <w:proofErr w:type="spellStart"/>
      <w:r w:rsidRPr="006A791F">
        <w:rPr>
          <w:rFonts w:ascii="Times New Roman" w:hAnsi="Times New Roman" w:cs="Times New Roman"/>
          <w:sz w:val="28"/>
          <w:szCs w:val="28"/>
        </w:rPr>
        <w:t>билогии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D5C28" w:rsidRPr="006A791F" w:rsidRDefault="009D5C28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91F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A791F">
        <w:rPr>
          <w:rFonts w:ascii="Times New Roman" w:hAnsi="Times New Roman" w:cs="Times New Roman"/>
          <w:sz w:val="28"/>
          <w:szCs w:val="28"/>
        </w:rPr>
        <w:t xml:space="preserve"> (социальный пол) в широком понимании не обязательно совпадает с биологическим полом индивида, с его или её полом воспитания или с его/её паспортным полом. </w:t>
      </w:r>
    </w:p>
    <w:p w:rsidR="00F97768" w:rsidRDefault="009D5C28" w:rsidP="00B95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Обычно в обществе можно различить д</w:t>
      </w:r>
      <w:r w:rsidR="00680C47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680C47"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 w:rsidR="00680C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680C47">
        <w:rPr>
          <w:rFonts w:ascii="Times New Roman" w:hAnsi="Times New Roman" w:cs="Times New Roman"/>
          <w:sz w:val="28"/>
          <w:szCs w:val="28"/>
        </w:rPr>
        <w:t>мужской</w:t>
      </w:r>
      <w:proofErr w:type="gramEnd"/>
      <w:r w:rsidR="00680C47">
        <w:rPr>
          <w:rFonts w:ascii="Times New Roman" w:hAnsi="Times New Roman" w:cs="Times New Roman"/>
          <w:sz w:val="28"/>
          <w:szCs w:val="28"/>
        </w:rPr>
        <w:t xml:space="preserve"> и женский.</w:t>
      </w:r>
    </w:p>
    <w:p w:rsidR="0092625E" w:rsidRPr="0092625E" w:rsidRDefault="0092625E" w:rsidP="0092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5E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spellStart"/>
      <w:r w:rsidRPr="0092625E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92625E">
        <w:rPr>
          <w:rFonts w:ascii="Times New Roman" w:hAnsi="Times New Roman" w:cs="Times New Roman"/>
          <w:sz w:val="28"/>
          <w:szCs w:val="28"/>
        </w:rPr>
        <w:t xml:space="preserve"> воспитание детей в России осуществлялось легко и естественно. Девочки большую часть времени проводили с матерью, воспитанием мальчиков с 3 лет руководил отец. Дети постоянно видели своих родителей, общались с ними, и в результате у них формировались стереотипы поведения, характерные для мужчин и женщин. Теперь же мальчики больше времени проводят с матерью. Иногда в результате непростых отношений между родителями или в ситуации, когда мальчики воспитываются только мамой и бабушкой, образ отца бывает малопривлекательным, ребенок лишен возможности подражать папе. Кроме того, окружающие ребенка взрослые нередко осуждают «немужское» поведение, но не поощряют мужское и не обучают ему. </w:t>
      </w:r>
    </w:p>
    <w:p w:rsidR="0092625E" w:rsidRPr="0092625E" w:rsidRDefault="0092625E" w:rsidP="00975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25E">
        <w:rPr>
          <w:rFonts w:ascii="Times New Roman" w:hAnsi="Times New Roman" w:cs="Times New Roman"/>
          <w:sz w:val="28"/>
          <w:szCs w:val="28"/>
        </w:rPr>
        <w:t xml:space="preserve">У девочек, наоборот, наблюдается тенденция </w:t>
      </w:r>
      <w:proofErr w:type="spellStart"/>
      <w:r w:rsidRPr="0092625E">
        <w:rPr>
          <w:rFonts w:ascii="Times New Roman" w:hAnsi="Times New Roman" w:cs="Times New Roman"/>
          <w:sz w:val="28"/>
          <w:szCs w:val="28"/>
        </w:rPr>
        <w:t>омужествления</w:t>
      </w:r>
      <w:proofErr w:type="spellEnd"/>
      <w:r w:rsidRPr="0092625E">
        <w:rPr>
          <w:rFonts w:ascii="Times New Roman" w:hAnsi="Times New Roman" w:cs="Times New Roman"/>
          <w:sz w:val="28"/>
          <w:szCs w:val="28"/>
        </w:rPr>
        <w:t xml:space="preserve">, когда у мамы нарушена гендерная идентичность, когда девочку воспитывают женщины, отчего-то решившие, что они обязаны выполнять роль «мужика» и в на работе, и в семье. </w:t>
      </w:r>
      <w:proofErr w:type="gramEnd"/>
    </w:p>
    <w:p w:rsidR="0092625E" w:rsidRPr="0092625E" w:rsidRDefault="0092625E" w:rsidP="00311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5E">
        <w:rPr>
          <w:rFonts w:ascii="Times New Roman" w:hAnsi="Times New Roman" w:cs="Times New Roman"/>
          <w:sz w:val="28"/>
          <w:szCs w:val="28"/>
        </w:rPr>
        <w:t xml:space="preserve">Кроме того, пагубную роль в формировании гендерной идентичности играет отсутствие в образовательных программах дифференцированного подхода к обучению и воспитанию девочек и мальчиков. </w:t>
      </w:r>
      <w:proofErr w:type="gramStart"/>
      <w:r w:rsidRPr="0092625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2625E">
        <w:rPr>
          <w:rFonts w:ascii="Times New Roman" w:hAnsi="Times New Roman" w:cs="Times New Roman"/>
          <w:sz w:val="28"/>
          <w:szCs w:val="28"/>
        </w:rPr>
        <w:t xml:space="preserve"> например, кисть руки мальчика в развитии отстает от кисти руки девочки на 1,5 года, </w:t>
      </w:r>
    </w:p>
    <w:p w:rsidR="0092625E" w:rsidRPr="0092625E" w:rsidRDefault="0092625E" w:rsidP="0092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1A" w:rsidRPr="006A791F" w:rsidRDefault="00973C1A" w:rsidP="00D2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1A" w:rsidRPr="00486026" w:rsidRDefault="00973C1A" w:rsidP="00D97D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26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воспитания мальчиков и девочек</w:t>
      </w:r>
    </w:p>
    <w:p w:rsidR="00973C1A" w:rsidRPr="00486026" w:rsidRDefault="00680C47" w:rsidP="00D23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C1A" w:rsidRPr="006A791F" w:rsidRDefault="00973C1A" w:rsidP="00B2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Воспитание детей любого возраста – дело сложное и «архиважное». То, как сложится взрослая жизнь, во многом определяется именно воспитанием. В возрасте 3-4 лет у маленького человечка есть не только желания, эмоции и чувства, но и собственное мнение по каждому вопросу. Если раньше его поведение было инстинктивным и управлялось эмоциями, то, начиная с 3 лет, оно становится все более и более осознанным. В процессе воспитания мальчиков и девочек есть определенные нюансы, вызванные именно разницей полов.</w:t>
      </w:r>
    </w:p>
    <w:p w:rsidR="00973C1A" w:rsidRPr="006A791F" w:rsidRDefault="00B25FF5" w:rsidP="00B2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разница?</w:t>
      </w:r>
    </w:p>
    <w:p w:rsidR="00973C1A" w:rsidRPr="006A791F" w:rsidRDefault="00973C1A" w:rsidP="00B2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Разный пол определяет разницу в психическом и физическом развитии детей. Особой разницы в физическом развитии детей 3-4 лет нет. Но, тем не менее, у мальчиков быстрее развивается крупная моторика: бег, прыжки, умение сохранять баланс. Девочки чуть лучше развиты в мелкой моторике – у них хорошо получаются все действия, связанные с мелкими движениями пальцев и кистей рук. Девочки раньше начинают проявлять интерес к таким занятиям, как рисование, лепка, лучше справляются с карандашами и ручками.</w:t>
      </w:r>
    </w:p>
    <w:p w:rsidR="00973C1A" w:rsidRPr="006A791F" w:rsidRDefault="00973C1A" w:rsidP="00E30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Мальчики в возрасте 3-4 лет более импульсивны и агрессивны по сравнению с девочками. И в этом нет их вины: таковы особенности головного мозга. У всех есть центр удовольствия, но у мальчишек этот центр острее реагирует на риск и приключения. Известная шутка о том, что мужчина любит глазами, а женщина – ушами, вовсе не шутка. Мальчику можно пытаться что-либо объяснять, но гораздо лучше он поймет все, когда увидит своими глазами. Девочке, наоборот, лучше все разъяснить на словах. Невербальные индикаторы, такие как тон голоса, выражение лица лучше воспринимаются девочками. У них раньше развивается способность передавать собственные эмоции и чувства, понимать чужое эмоциональное состояние. Читая книгу мальчику, следует пояснять, какие чувства испытывает тот или иной персонаж, спрашивать у ребенка, что он думает по поводу эмоций и чувств героев. Воспитывая мальчика, необходимо учить его понимать эмоции, обращать внимание на чувства других людей.</w:t>
      </w:r>
    </w:p>
    <w:p w:rsidR="00973C1A" w:rsidRPr="006A791F" w:rsidRDefault="00973C1A" w:rsidP="0014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Мальчикам интересен смысл, суть вещей и явлений, им свойственно быстрее схватывать смысл, найдя его, они готовы к действию. Девочки более чувствительны и эмоциональны, смысл им не так важен, и способность «считывать» смысл у них развита хуже.</w:t>
      </w:r>
    </w:p>
    <w:p w:rsidR="00973C1A" w:rsidRPr="006A791F" w:rsidRDefault="00973C1A" w:rsidP="0014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Рисунки детей отличаются уже в этом возрасте: девочки стараются рисовать «существительные», а мальчики – «глаголы». В рисунке девочки главное – что – предмет (цветок, солнце, принцесса). В рисунке мальчика основное внимание уделяется действию – летит, бежит, стреляет. Учитывая значимые для ребенка символы, гораздо легче что-либо объяснить ему и найти отклик.</w:t>
      </w:r>
    </w:p>
    <w:p w:rsidR="00973C1A" w:rsidRPr="006A791F" w:rsidRDefault="00973C1A" w:rsidP="0014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lastRenderedPageBreak/>
        <w:t>В играх мальчики отдают предпочтение массовым и подвижным играм: чем больше народу, движения и пространства – тем лучше. Девочки более склонны к спокойным играм в небольшой компании.</w:t>
      </w:r>
    </w:p>
    <w:p w:rsidR="00973C1A" w:rsidRPr="006A791F" w:rsidRDefault="00973C1A" w:rsidP="0014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 xml:space="preserve">У детей разного пола идет по-разному опора на зрение: у девочек больше задействовано ближнее зрение, у мальчиков дальнее. Именно поэтому девочки предпочитают раскладывать вокруг себя предметы игры – им вполне достаточно небольшого пространства. Мальчикам подавай все окружающее пространство – возможность залезть под стол, на кровать и под кровать. Чтобы мальчик развивался полноценно в психическом плане, ему жизненно необходимо большое пространство. Речь лучше развита у девочек. Зато мышление более развито у мальчиков. Девочки говорят более бегло и бойко, мальчишки больше молчат. </w:t>
      </w:r>
    </w:p>
    <w:p w:rsidR="00973C1A" w:rsidRPr="006A791F" w:rsidRDefault="00973C1A" w:rsidP="00D2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1A" w:rsidRPr="006A791F" w:rsidRDefault="00973C1A" w:rsidP="00C52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Мальчишки и девчонки</w:t>
      </w:r>
    </w:p>
    <w:p w:rsidR="00973C1A" w:rsidRPr="006A791F" w:rsidRDefault="00973C1A" w:rsidP="000A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 xml:space="preserve">Кто сказал, что девочку легче воспитывать, чем мальчика? – это чисто женское мнение, поскольку и в дошкольном и в школьном воспитании в основном работают женщины. </w:t>
      </w:r>
    </w:p>
    <w:p w:rsidR="00973C1A" w:rsidRPr="006A791F" w:rsidRDefault="00973C1A" w:rsidP="0097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 xml:space="preserve">В девочке следует поощрять чисто женские черты. Любит крутиться перед зеркалом? – обеспечьте ей «игровой» гардероб. Обязательно замечайте, какая она красивая. Пусть играет в дочки – матери, обустраивает интерьер кукольных домов, но </w:t>
      </w:r>
      <w:proofErr w:type="gramStart"/>
      <w:r w:rsidRPr="006A791F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6A791F">
        <w:rPr>
          <w:rFonts w:ascii="Times New Roman" w:hAnsi="Times New Roman" w:cs="Times New Roman"/>
          <w:sz w:val="28"/>
          <w:szCs w:val="28"/>
        </w:rPr>
        <w:t xml:space="preserve"> и наводить порядок.</w:t>
      </w:r>
    </w:p>
    <w:p w:rsidR="00973C1A" w:rsidRPr="006A791F" w:rsidRDefault="00973C1A" w:rsidP="0097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Мальчик обязательно должен осознать, что девочек нельзя обижать. Хвалите мальчишек за то, что они вам помогли справиться с тем или иным делом. Подрастающий ребенок уже понимает, когда в нем видят опору и поддержку. Пусть видит, что папа помогает маме, что мама надеется на папу, поскольку он способен решить все сложные вопросы.</w:t>
      </w:r>
    </w:p>
    <w:p w:rsidR="00973C1A" w:rsidRPr="006A791F" w:rsidRDefault="00973C1A" w:rsidP="00D2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1A" w:rsidRPr="006A791F" w:rsidRDefault="00973C1A" w:rsidP="00C52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Глупые стереотипы</w:t>
      </w:r>
    </w:p>
    <w:p w:rsidR="00973C1A" w:rsidRPr="006A791F" w:rsidRDefault="00973C1A" w:rsidP="0097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Существует немало стереотипов в вопросах воспитания мальчиков и девочек. Один из них – «Мужчины не плачут». Плачут, и еще как. Просто они сдерживают слезы. Да, из мальчика вырастет сильный мужчина, но сейчас это – ребёнок. И если он плачет его стоит и пожалеть, и обнять, и помочь справиться со слезами. А «закрыться» от родителей он ещё успеет.</w:t>
      </w:r>
    </w:p>
    <w:p w:rsidR="00973C1A" w:rsidRPr="006A791F" w:rsidRDefault="00973C1A" w:rsidP="00D6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1F">
        <w:rPr>
          <w:rFonts w:ascii="Times New Roman" w:hAnsi="Times New Roman" w:cs="Times New Roman"/>
          <w:sz w:val="28"/>
          <w:szCs w:val="28"/>
        </w:rPr>
        <w:t>Другой стереотип касается «девчачьих» и «</w:t>
      </w:r>
      <w:proofErr w:type="gramStart"/>
      <w:r w:rsidRPr="006A791F">
        <w:rPr>
          <w:rFonts w:ascii="Times New Roman" w:hAnsi="Times New Roman" w:cs="Times New Roman"/>
          <w:sz w:val="28"/>
          <w:szCs w:val="28"/>
        </w:rPr>
        <w:t>мальчишечьих</w:t>
      </w:r>
      <w:proofErr w:type="gramEnd"/>
      <w:r w:rsidRPr="006A791F">
        <w:rPr>
          <w:rFonts w:ascii="Times New Roman" w:hAnsi="Times New Roman" w:cs="Times New Roman"/>
          <w:sz w:val="28"/>
          <w:szCs w:val="28"/>
        </w:rPr>
        <w:t>» игрушек. Паровозики, мотоциклы, машинки – для мальчиков, куклы – для девочек. Но разве машинами и поездами пользуются только мужчины? А роль родителя могут примерять на себя только девочки? Детям интересно все – так позвольте им удовлетворить свой интерес.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563044" w:rsidP="00C52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Итак, трудности с формированием гендерной идентичности вызваны следующими причинами.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lastRenderedPageBreak/>
        <w:t xml:space="preserve">-  мальчики больше времени проводят с матерью;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-  мальчики зачастую воспитываются  только мамой и бабушкой;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563044" w:rsidRDefault="003F0EBA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3044" w:rsidRPr="00563044">
        <w:rPr>
          <w:rFonts w:ascii="Times New Roman" w:hAnsi="Times New Roman" w:cs="Times New Roman"/>
          <w:sz w:val="28"/>
          <w:szCs w:val="28"/>
        </w:rPr>
        <w:t xml:space="preserve">окружающие ребенка взрослые нередко осуждают «немужское» поведение, но не поощряют мужское и не обучают ему;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BA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>-  мама берет на себя роль «мужика» в семье;</w:t>
      </w:r>
    </w:p>
    <w:p w:rsidR="003F0EBA" w:rsidRDefault="003F0EBA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Default="003F0EBA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044" w:rsidRPr="00563044">
        <w:rPr>
          <w:rFonts w:ascii="Times New Roman" w:hAnsi="Times New Roman" w:cs="Times New Roman"/>
          <w:sz w:val="28"/>
          <w:szCs w:val="28"/>
        </w:rPr>
        <w:t xml:space="preserve">отсутствие в образовательных программах дифференцированного подхода к обучению и воспитанию девочек и мальчиков. </w:t>
      </w:r>
    </w:p>
    <w:p w:rsidR="00A54A39" w:rsidRPr="00563044" w:rsidRDefault="00A54A39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44" w:rsidRPr="000E0C0C" w:rsidRDefault="00563044" w:rsidP="000E0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0C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0E0C0C" w:rsidRPr="000E0C0C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0E0C0C">
        <w:rPr>
          <w:rFonts w:ascii="Times New Roman" w:hAnsi="Times New Roman" w:cs="Times New Roman"/>
          <w:b/>
          <w:sz w:val="28"/>
          <w:szCs w:val="28"/>
        </w:rPr>
        <w:t xml:space="preserve"> при общении с мальчиками и девочками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•Никогда не сравнивай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конечно, не так, как мы взрослые.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•Не переусердствуйте, требуя от мальчиков аккуратности и тщательности выполнения вашего задания.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•Старайтесь, давая задание мальчикам, как в детском саду, в школе,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•Не забывайте, не только рассказывать, но и показывать. Особенно это важно для мальчиков.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>•Никогда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</w:t>
      </w:r>
      <w:r w:rsidRPr="00563044">
        <w:rPr>
          <w:rFonts w:ascii="Times New Roman" w:hAnsi="Times New Roman" w:cs="Times New Roman"/>
          <w:sz w:val="28"/>
          <w:szCs w:val="28"/>
        </w:rPr>
        <w:lastRenderedPageBreak/>
        <w:t xml:space="preserve">то областях, он будет знать, и уметь больше вас. А если тогда он повторит в ваш адрес те же слова, что сейчас говорите ему вы?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•Помните, что мы часто недооцениваем эмоциональную чувствительность и тревожность мальчиков.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•Если вам надо отругать девочку, не спешите </w:t>
      </w:r>
      <w:proofErr w:type="gramStart"/>
      <w:r w:rsidRPr="00563044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563044">
        <w:rPr>
          <w:rFonts w:ascii="Times New Roman" w:hAnsi="Times New Roman" w:cs="Times New Roman"/>
          <w:sz w:val="28"/>
          <w:szCs w:val="28"/>
        </w:rPr>
        <w:t xml:space="preserve"> к ней, – бурная эмоциональная реакция помешает ей понять, за что её ругают. Сначала разберитесь, в чем ошибка.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 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•Гендерная идентичность не сформирована, если ребенок: предпочитает игрушки и игровые роли противоположного пола; стремится быть </w:t>
      </w:r>
      <w:proofErr w:type="gramStart"/>
      <w:r w:rsidRPr="005630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3044">
        <w:rPr>
          <w:rFonts w:ascii="Times New Roman" w:hAnsi="Times New Roman" w:cs="Times New Roman"/>
          <w:sz w:val="28"/>
          <w:szCs w:val="28"/>
        </w:rPr>
        <w:t xml:space="preserve"> взрослым противоположного пола и подражать его поведению; активно выражает желание изменить свои пол и имя; рассказывает о сновидениях, в которых он выступает как представитель другого пола; стремится одеваться и вести себя по типу противоположного пола и др.</w:t>
      </w:r>
    </w:p>
    <w:p w:rsidR="00563044" w:rsidRPr="00563044" w:rsidRDefault="00563044" w:rsidP="0056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1A" w:rsidRPr="006A791F" w:rsidRDefault="00563044" w:rsidP="00D9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44">
        <w:rPr>
          <w:rFonts w:ascii="Times New Roman" w:hAnsi="Times New Roman" w:cs="Times New Roman"/>
          <w:sz w:val="28"/>
          <w:szCs w:val="28"/>
        </w:rPr>
        <w:t xml:space="preserve">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“не навреди!”  </w:t>
      </w:r>
    </w:p>
    <w:sectPr w:rsidR="00973C1A" w:rsidRPr="006A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73"/>
    <w:rsid w:val="000A1BA0"/>
    <w:rsid w:val="000E0C0C"/>
    <w:rsid w:val="000F493E"/>
    <w:rsid w:val="00120898"/>
    <w:rsid w:val="00146734"/>
    <w:rsid w:val="00226773"/>
    <w:rsid w:val="00232D1A"/>
    <w:rsid w:val="002E6175"/>
    <w:rsid w:val="0031150A"/>
    <w:rsid w:val="0036706F"/>
    <w:rsid w:val="003B357D"/>
    <w:rsid w:val="003B359B"/>
    <w:rsid w:val="003F0EBA"/>
    <w:rsid w:val="00446231"/>
    <w:rsid w:val="00486026"/>
    <w:rsid w:val="004A3949"/>
    <w:rsid w:val="00563044"/>
    <w:rsid w:val="00566DFC"/>
    <w:rsid w:val="0059741B"/>
    <w:rsid w:val="00680C47"/>
    <w:rsid w:val="006A791F"/>
    <w:rsid w:val="006C2233"/>
    <w:rsid w:val="00745BB9"/>
    <w:rsid w:val="007C5785"/>
    <w:rsid w:val="007E1D7B"/>
    <w:rsid w:val="008225AE"/>
    <w:rsid w:val="008B1001"/>
    <w:rsid w:val="009107B1"/>
    <w:rsid w:val="0092625E"/>
    <w:rsid w:val="00973C1A"/>
    <w:rsid w:val="00974985"/>
    <w:rsid w:val="0097557E"/>
    <w:rsid w:val="009A19C2"/>
    <w:rsid w:val="009B4DF8"/>
    <w:rsid w:val="009C1829"/>
    <w:rsid w:val="009D5C28"/>
    <w:rsid w:val="00A268E5"/>
    <w:rsid w:val="00A54A39"/>
    <w:rsid w:val="00B25FF5"/>
    <w:rsid w:val="00B95A2D"/>
    <w:rsid w:val="00C423B2"/>
    <w:rsid w:val="00C52CC6"/>
    <w:rsid w:val="00CC1556"/>
    <w:rsid w:val="00D23041"/>
    <w:rsid w:val="00D621A3"/>
    <w:rsid w:val="00D97D75"/>
    <w:rsid w:val="00DD0A68"/>
    <w:rsid w:val="00DD4D29"/>
    <w:rsid w:val="00E305FF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13</cp:revision>
  <dcterms:created xsi:type="dcterms:W3CDTF">2016-12-20T22:01:00Z</dcterms:created>
  <dcterms:modified xsi:type="dcterms:W3CDTF">2017-03-28T21:29:00Z</dcterms:modified>
</cp:coreProperties>
</file>