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F24" w:rsidRDefault="000D7F24" w:rsidP="00033F5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84933">
        <w:rPr>
          <w:b/>
          <w:bCs/>
          <w:sz w:val="28"/>
          <w:szCs w:val="28"/>
        </w:rPr>
        <w:t>Итоговый тест по информатике за курс 7 класса</w:t>
      </w:r>
    </w:p>
    <w:p w:rsidR="00484933" w:rsidRPr="00484933" w:rsidRDefault="00484933" w:rsidP="00033F5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D8345B" w:rsidRPr="00484933" w:rsidRDefault="00D8345B" w:rsidP="00033F55">
      <w:pPr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4933">
        <w:rPr>
          <w:rFonts w:ascii="Times New Roman" w:hAnsi="Times New Roman" w:cs="Times New Roman"/>
          <w:b/>
          <w:bCs/>
          <w:sz w:val="28"/>
          <w:szCs w:val="28"/>
        </w:rPr>
        <w:t xml:space="preserve">Учебная программа: </w:t>
      </w:r>
      <w:r w:rsidRPr="00484933">
        <w:rPr>
          <w:rFonts w:ascii="Times New Roman" w:hAnsi="Times New Roman" w:cs="Times New Roman"/>
          <w:sz w:val="28"/>
          <w:szCs w:val="28"/>
        </w:rPr>
        <w:t>базовый курс «Информатика и ИКТ» для 7 класса</w:t>
      </w:r>
    </w:p>
    <w:p w:rsidR="00D8345B" w:rsidRPr="00484933" w:rsidRDefault="00D8345B" w:rsidP="00033F55">
      <w:pPr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4933">
        <w:rPr>
          <w:rFonts w:ascii="Times New Roman" w:hAnsi="Times New Roman" w:cs="Times New Roman"/>
          <w:b/>
          <w:bCs/>
          <w:sz w:val="28"/>
          <w:szCs w:val="28"/>
        </w:rPr>
        <w:t>Автор:</w:t>
      </w:r>
      <w:r w:rsidRPr="0048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Л.Л. </w:t>
      </w:r>
      <w:proofErr w:type="spellStart"/>
      <w:r w:rsidRPr="0048493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Босова</w:t>
      </w:r>
      <w:proofErr w:type="spellEnd"/>
      <w:r w:rsidRPr="004849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933" w:rsidRDefault="00D8345B" w:rsidP="00484933">
      <w:pPr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933">
        <w:rPr>
          <w:rFonts w:ascii="Times New Roman" w:hAnsi="Times New Roman" w:cs="Times New Roman"/>
          <w:b/>
          <w:bCs/>
          <w:sz w:val="28"/>
          <w:szCs w:val="28"/>
        </w:rPr>
        <w:t xml:space="preserve">УМК – </w:t>
      </w:r>
      <w:proofErr w:type="spellStart"/>
      <w:r w:rsidRPr="00484933">
        <w:rPr>
          <w:rFonts w:ascii="Times New Roman" w:hAnsi="Times New Roman" w:cs="Times New Roman"/>
          <w:bCs/>
          <w:sz w:val="28"/>
          <w:szCs w:val="28"/>
        </w:rPr>
        <w:t>Босова</w:t>
      </w:r>
      <w:proofErr w:type="spellEnd"/>
      <w:r w:rsidRPr="00484933">
        <w:rPr>
          <w:rFonts w:ascii="Times New Roman" w:hAnsi="Times New Roman" w:cs="Times New Roman"/>
          <w:bCs/>
          <w:sz w:val="28"/>
          <w:szCs w:val="28"/>
        </w:rPr>
        <w:t xml:space="preserve"> Л.Л. Информатика: Учебник для 7 класса/ </w:t>
      </w:r>
      <w:proofErr w:type="spellStart"/>
      <w:r w:rsidRPr="00484933">
        <w:rPr>
          <w:rFonts w:ascii="Times New Roman" w:hAnsi="Times New Roman" w:cs="Times New Roman"/>
          <w:bCs/>
          <w:sz w:val="28"/>
          <w:szCs w:val="28"/>
        </w:rPr>
        <w:t>Л.Л.Босова</w:t>
      </w:r>
      <w:proofErr w:type="spellEnd"/>
      <w:r w:rsidRPr="00484933">
        <w:rPr>
          <w:rFonts w:ascii="Times New Roman" w:hAnsi="Times New Roman" w:cs="Times New Roman"/>
          <w:bCs/>
          <w:sz w:val="28"/>
          <w:szCs w:val="28"/>
        </w:rPr>
        <w:t xml:space="preserve">, А. Ю. </w:t>
      </w:r>
      <w:proofErr w:type="spellStart"/>
      <w:r w:rsidRPr="00484933">
        <w:rPr>
          <w:rFonts w:ascii="Times New Roman" w:hAnsi="Times New Roman" w:cs="Times New Roman"/>
          <w:bCs/>
          <w:sz w:val="28"/>
          <w:szCs w:val="28"/>
        </w:rPr>
        <w:t>Босова</w:t>
      </w:r>
      <w:proofErr w:type="spellEnd"/>
      <w:r w:rsidRPr="00484933">
        <w:rPr>
          <w:rFonts w:ascii="Times New Roman" w:hAnsi="Times New Roman" w:cs="Times New Roman"/>
          <w:bCs/>
          <w:sz w:val="28"/>
          <w:szCs w:val="28"/>
        </w:rPr>
        <w:t xml:space="preserve"> - М.: БИНОМ. Лаборатория знаний.</w:t>
      </w:r>
    </w:p>
    <w:p w:rsidR="00D8345B" w:rsidRPr="00484933" w:rsidRDefault="00D8345B" w:rsidP="00484933">
      <w:pPr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933">
        <w:rPr>
          <w:rFonts w:ascii="Times New Roman" w:hAnsi="Times New Roman" w:cs="Times New Roman"/>
          <w:b/>
          <w:bCs/>
          <w:sz w:val="28"/>
          <w:szCs w:val="28"/>
        </w:rPr>
        <w:t>Цель работы</w:t>
      </w:r>
      <w:r w:rsidRPr="00484933">
        <w:rPr>
          <w:rFonts w:ascii="Times New Roman" w:hAnsi="Times New Roman" w:cs="Times New Roman"/>
          <w:sz w:val="28"/>
          <w:szCs w:val="28"/>
        </w:rPr>
        <w:t xml:space="preserve">: </w:t>
      </w:r>
      <w:r w:rsidRPr="00484933">
        <w:rPr>
          <w:rFonts w:ascii="Times New Roman" w:hAnsi="Times New Roman" w:cs="Times New Roman"/>
          <w:bCs/>
          <w:sz w:val="28"/>
          <w:szCs w:val="28"/>
        </w:rPr>
        <w:t xml:space="preserve">осуществить объективную </w:t>
      </w:r>
      <w:r w:rsidRPr="00484933">
        <w:rPr>
          <w:rFonts w:ascii="Times New Roman" w:hAnsi="Times New Roman" w:cs="Times New Roman"/>
          <w:b/>
          <w:bCs/>
          <w:sz w:val="28"/>
          <w:szCs w:val="28"/>
        </w:rPr>
        <w:t>индивидуальную оценку</w:t>
      </w:r>
      <w:r w:rsidRPr="00484933">
        <w:rPr>
          <w:rFonts w:ascii="Times New Roman" w:hAnsi="Times New Roman" w:cs="Times New Roman"/>
          <w:bCs/>
          <w:sz w:val="28"/>
          <w:szCs w:val="28"/>
        </w:rPr>
        <w:t xml:space="preserve"> уровня общеобразовательной подготовки учащихся 7 класса по информатике.</w:t>
      </w:r>
    </w:p>
    <w:p w:rsidR="00D8345B" w:rsidRPr="00484933" w:rsidRDefault="00D8345B" w:rsidP="00033F55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b/>
          <w:sz w:val="28"/>
          <w:szCs w:val="28"/>
        </w:rPr>
      </w:pPr>
      <w:r w:rsidRPr="00484933">
        <w:rPr>
          <w:b/>
          <w:sz w:val="28"/>
          <w:szCs w:val="28"/>
        </w:rPr>
        <w:t>Структура работы</w:t>
      </w:r>
    </w:p>
    <w:p w:rsidR="00D8345B" w:rsidRPr="00484933" w:rsidRDefault="00D8345B" w:rsidP="00033F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4933">
        <w:rPr>
          <w:rFonts w:ascii="Times New Roman" w:hAnsi="Times New Roman" w:cs="Times New Roman"/>
          <w:sz w:val="28"/>
          <w:szCs w:val="28"/>
        </w:rPr>
        <w:t>Работа рассчитана на 1</w:t>
      </w:r>
      <w:r w:rsidR="00696112" w:rsidRPr="00484933">
        <w:rPr>
          <w:rFonts w:ascii="Times New Roman" w:hAnsi="Times New Roman" w:cs="Times New Roman"/>
          <w:sz w:val="28"/>
          <w:szCs w:val="28"/>
        </w:rPr>
        <w:t>7</w:t>
      </w:r>
      <w:r w:rsidRPr="00484933">
        <w:rPr>
          <w:rFonts w:ascii="Times New Roman" w:hAnsi="Times New Roman" w:cs="Times New Roman"/>
          <w:sz w:val="28"/>
          <w:szCs w:val="28"/>
        </w:rPr>
        <w:t xml:space="preserve"> заданий: 1-1</w:t>
      </w:r>
      <w:r w:rsidR="00696112" w:rsidRPr="00484933">
        <w:rPr>
          <w:rFonts w:ascii="Times New Roman" w:hAnsi="Times New Roman" w:cs="Times New Roman"/>
          <w:sz w:val="28"/>
          <w:szCs w:val="28"/>
        </w:rPr>
        <w:t>3</w:t>
      </w:r>
      <w:r w:rsidRPr="00484933">
        <w:rPr>
          <w:rFonts w:ascii="Times New Roman" w:hAnsi="Times New Roman" w:cs="Times New Roman"/>
          <w:sz w:val="28"/>
          <w:szCs w:val="28"/>
        </w:rPr>
        <w:t xml:space="preserve"> задания – тестового характера, 1</w:t>
      </w:r>
      <w:r w:rsidR="00696112" w:rsidRPr="00484933">
        <w:rPr>
          <w:rFonts w:ascii="Times New Roman" w:hAnsi="Times New Roman" w:cs="Times New Roman"/>
          <w:sz w:val="28"/>
          <w:szCs w:val="28"/>
        </w:rPr>
        <w:t>4</w:t>
      </w:r>
      <w:r w:rsidRPr="00484933">
        <w:rPr>
          <w:rFonts w:ascii="Times New Roman" w:hAnsi="Times New Roman" w:cs="Times New Roman"/>
          <w:sz w:val="28"/>
          <w:szCs w:val="28"/>
        </w:rPr>
        <w:t>-1</w:t>
      </w:r>
      <w:r w:rsidR="00696112" w:rsidRPr="00484933">
        <w:rPr>
          <w:rFonts w:ascii="Times New Roman" w:hAnsi="Times New Roman" w:cs="Times New Roman"/>
          <w:sz w:val="28"/>
          <w:szCs w:val="28"/>
        </w:rPr>
        <w:t>7</w:t>
      </w:r>
      <w:r w:rsidRPr="00484933">
        <w:rPr>
          <w:rFonts w:ascii="Times New Roman" w:hAnsi="Times New Roman" w:cs="Times New Roman"/>
          <w:sz w:val="28"/>
          <w:szCs w:val="28"/>
        </w:rPr>
        <w:t xml:space="preserve"> – задачи с развернутым полным ответом.</w:t>
      </w:r>
    </w:p>
    <w:p w:rsidR="00D8345B" w:rsidRPr="00484933" w:rsidRDefault="00D8345B" w:rsidP="00033F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4933">
        <w:rPr>
          <w:rFonts w:ascii="Times New Roman" w:hAnsi="Times New Roman" w:cs="Times New Roman"/>
          <w:b/>
          <w:sz w:val="28"/>
          <w:szCs w:val="28"/>
        </w:rPr>
        <w:t xml:space="preserve">     Распределение содержания работы по видам деятельности</w:t>
      </w:r>
    </w:p>
    <w:p w:rsidR="00D8345B" w:rsidRPr="00484933" w:rsidRDefault="00D8345B" w:rsidP="00033F5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933">
        <w:rPr>
          <w:sz w:val="28"/>
          <w:szCs w:val="28"/>
        </w:rPr>
        <w:t>Перечень элементов содержания, проверяемых итоговым тестом по информатике.</w:t>
      </w:r>
    </w:p>
    <w:p w:rsidR="00D8345B" w:rsidRPr="00484933" w:rsidRDefault="00D8345B" w:rsidP="00033F5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4"/>
        <w:gridCol w:w="7513"/>
      </w:tblGrid>
      <w:tr w:rsidR="007B771B" w:rsidRPr="00484933" w:rsidTr="003F4388">
        <w:trPr>
          <w:jc w:val="center"/>
        </w:trPr>
        <w:tc>
          <w:tcPr>
            <w:tcW w:w="684" w:type="dxa"/>
          </w:tcPr>
          <w:p w:rsidR="00D8345B" w:rsidRPr="00484933" w:rsidRDefault="00D8345B" w:rsidP="00033F55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484933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D8345B" w:rsidRPr="00484933" w:rsidRDefault="00D8345B" w:rsidP="00033F55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484933">
              <w:rPr>
                <w:b/>
                <w:bCs/>
                <w:sz w:val="28"/>
                <w:szCs w:val="28"/>
              </w:rPr>
              <w:t>Элементы содержания, проверяемые итоговым тестом и практической работой</w:t>
            </w:r>
          </w:p>
        </w:tc>
      </w:tr>
      <w:tr w:rsidR="007B771B" w:rsidRPr="00484933" w:rsidTr="003F4388">
        <w:trPr>
          <w:jc w:val="center"/>
        </w:trPr>
        <w:tc>
          <w:tcPr>
            <w:tcW w:w="684" w:type="dxa"/>
          </w:tcPr>
          <w:p w:rsidR="00D8345B" w:rsidRPr="00484933" w:rsidRDefault="00D8345B" w:rsidP="00033F55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484933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D8345B" w:rsidRPr="00484933" w:rsidRDefault="00D8345B" w:rsidP="00033F5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4933">
              <w:rPr>
                <w:sz w:val="28"/>
                <w:szCs w:val="28"/>
              </w:rPr>
              <w:t>Информация и информационные процессы</w:t>
            </w:r>
          </w:p>
        </w:tc>
      </w:tr>
      <w:tr w:rsidR="007B771B" w:rsidRPr="00484933" w:rsidTr="003F4388">
        <w:trPr>
          <w:jc w:val="center"/>
        </w:trPr>
        <w:tc>
          <w:tcPr>
            <w:tcW w:w="684" w:type="dxa"/>
          </w:tcPr>
          <w:p w:rsidR="00D8345B" w:rsidRPr="00484933" w:rsidRDefault="00D8345B" w:rsidP="00033F55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484933"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D8345B" w:rsidRPr="00484933" w:rsidRDefault="00D8345B" w:rsidP="00033F5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4933">
              <w:rPr>
                <w:sz w:val="28"/>
                <w:szCs w:val="28"/>
              </w:rPr>
              <w:t>Компьютер как универсальное устройство для работы с информацией</w:t>
            </w:r>
          </w:p>
        </w:tc>
      </w:tr>
      <w:tr w:rsidR="00D8345B" w:rsidRPr="00484933" w:rsidTr="003F4388">
        <w:trPr>
          <w:jc w:val="center"/>
        </w:trPr>
        <w:tc>
          <w:tcPr>
            <w:tcW w:w="684" w:type="dxa"/>
          </w:tcPr>
          <w:p w:rsidR="00D8345B" w:rsidRPr="00484933" w:rsidRDefault="00D8345B" w:rsidP="00033F55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484933"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D8345B" w:rsidRPr="00484933" w:rsidRDefault="00D8345B" w:rsidP="00033F5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4933">
              <w:rPr>
                <w:sz w:val="28"/>
                <w:szCs w:val="28"/>
              </w:rPr>
              <w:t>Обработка графической информации</w:t>
            </w:r>
          </w:p>
        </w:tc>
      </w:tr>
      <w:tr w:rsidR="007B771B" w:rsidRPr="00484933" w:rsidTr="003F4388">
        <w:trPr>
          <w:jc w:val="center"/>
        </w:trPr>
        <w:tc>
          <w:tcPr>
            <w:tcW w:w="684" w:type="dxa"/>
          </w:tcPr>
          <w:p w:rsidR="00D8345B" w:rsidRPr="00484933" w:rsidRDefault="00D8345B" w:rsidP="00033F55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484933"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D8345B" w:rsidRPr="00484933" w:rsidRDefault="00D8345B" w:rsidP="00033F5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4933">
              <w:rPr>
                <w:sz w:val="28"/>
                <w:szCs w:val="28"/>
              </w:rPr>
              <w:t>Обработка текстовой информации</w:t>
            </w:r>
          </w:p>
        </w:tc>
      </w:tr>
    </w:tbl>
    <w:p w:rsidR="00D8345B" w:rsidRPr="00484933" w:rsidRDefault="00D8345B" w:rsidP="00033F5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933">
        <w:rPr>
          <w:sz w:val="28"/>
          <w:szCs w:val="28"/>
        </w:rPr>
        <w:t>Уровень тестовой работы - базовый.</w:t>
      </w:r>
    </w:p>
    <w:p w:rsidR="00D8345B" w:rsidRPr="00484933" w:rsidRDefault="00D8345B" w:rsidP="00033F5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933">
        <w:rPr>
          <w:b/>
          <w:sz w:val="28"/>
          <w:szCs w:val="28"/>
        </w:rPr>
        <w:t>Время проведения работы</w:t>
      </w:r>
    </w:p>
    <w:p w:rsidR="00D8345B" w:rsidRPr="00484933" w:rsidRDefault="00D8345B" w:rsidP="00033F5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84933">
        <w:rPr>
          <w:sz w:val="28"/>
          <w:szCs w:val="28"/>
        </w:rPr>
        <w:t>Тестовая  работа</w:t>
      </w:r>
      <w:proofErr w:type="gramEnd"/>
      <w:r w:rsidRPr="00484933">
        <w:rPr>
          <w:sz w:val="28"/>
          <w:szCs w:val="28"/>
        </w:rPr>
        <w:t xml:space="preserve"> проводится в урочное время согласно рабочей программе. </w:t>
      </w:r>
    </w:p>
    <w:p w:rsidR="00D8345B" w:rsidRPr="00484933" w:rsidRDefault="00D8345B" w:rsidP="00033F5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933">
        <w:rPr>
          <w:sz w:val="28"/>
          <w:szCs w:val="28"/>
        </w:rPr>
        <w:t xml:space="preserve">На выполнение тестовой работы по информатике отводится 40 минут. </w:t>
      </w:r>
    </w:p>
    <w:p w:rsidR="00D8345B" w:rsidRPr="00484933" w:rsidRDefault="00D8345B" w:rsidP="00033F55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84933">
        <w:rPr>
          <w:b/>
          <w:sz w:val="28"/>
          <w:szCs w:val="28"/>
        </w:rPr>
        <w:t>Критерии оценивания работы.</w:t>
      </w:r>
    </w:p>
    <w:p w:rsidR="00D8345B" w:rsidRPr="00484933" w:rsidRDefault="00D8345B" w:rsidP="00033F55">
      <w:pPr>
        <w:pStyle w:val="Default"/>
        <w:jc w:val="both"/>
        <w:rPr>
          <w:color w:val="auto"/>
          <w:sz w:val="28"/>
          <w:szCs w:val="28"/>
        </w:rPr>
      </w:pPr>
      <w:r w:rsidRPr="00484933">
        <w:rPr>
          <w:color w:val="auto"/>
          <w:sz w:val="28"/>
          <w:szCs w:val="28"/>
        </w:rPr>
        <w:t>Задания в контрольной работе оцениваются в зависимости от сложности задания разным количеством баллов, указанных в таблице.</w:t>
      </w:r>
    </w:p>
    <w:tbl>
      <w:tblPr>
        <w:tblStyle w:val="a5"/>
        <w:tblW w:w="4828" w:type="pct"/>
        <w:tblLook w:val="04A0" w:firstRow="1" w:lastRow="0" w:firstColumn="1" w:lastColumn="0" w:noHBand="0" w:noVBand="1"/>
      </w:tblPr>
      <w:tblGrid>
        <w:gridCol w:w="1562"/>
        <w:gridCol w:w="7462"/>
      </w:tblGrid>
      <w:tr w:rsidR="007B771B" w:rsidRPr="00484933" w:rsidTr="003F4388">
        <w:tc>
          <w:tcPr>
            <w:tcW w:w="673" w:type="pct"/>
            <w:hideMark/>
          </w:tcPr>
          <w:p w:rsidR="00D8345B" w:rsidRPr="00484933" w:rsidRDefault="00D8345B" w:rsidP="00033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4849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задания</w:t>
            </w:r>
          </w:p>
        </w:tc>
        <w:tc>
          <w:tcPr>
            <w:tcW w:w="4327" w:type="pct"/>
            <w:hideMark/>
          </w:tcPr>
          <w:p w:rsidR="00D8345B" w:rsidRPr="00484933" w:rsidRDefault="00D8345B" w:rsidP="00033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баллов</w:t>
            </w:r>
          </w:p>
        </w:tc>
      </w:tr>
      <w:tr w:rsidR="007B771B" w:rsidRPr="00484933" w:rsidTr="003F4388">
        <w:tc>
          <w:tcPr>
            <w:tcW w:w="673" w:type="pct"/>
            <w:hideMark/>
          </w:tcPr>
          <w:p w:rsidR="00D8345B" w:rsidRPr="00484933" w:rsidRDefault="00D8345B" w:rsidP="00033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  <w:r w:rsidR="00861D9F" w:rsidRPr="004849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7" w:type="pct"/>
            <w:hideMark/>
          </w:tcPr>
          <w:p w:rsidR="00D8345B" w:rsidRPr="00484933" w:rsidRDefault="00D8345B" w:rsidP="00033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1 балл – правильный ответ; 0 баллов – неправильный ответ</w:t>
            </w:r>
          </w:p>
          <w:p w:rsidR="00D8345B" w:rsidRPr="00484933" w:rsidRDefault="00D8345B" w:rsidP="00033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Итого: </w:t>
            </w:r>
            <w:r w:rsidRPr="004849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861D9F" w:rsidRPr="004849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849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баллов</w:t>
            </w:r>
          </w:p>
        </w:tc>
      </w:tr>
      <w:tr w:rsidR="007B771B" w:rsidRPr="00484933" w:rsidTr="003F4388">
        <w:tc>
          <w:tcPr>
            <w:tcW w:w="673" w:type="pct"/>
            <w:hideMark/>
          </w:tcPr>
          <w:p w:rsidR="00D8345B" w:rsidRPr="00484933" w:rsidRDefault="00D8345B" w:rsidP="00033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2A28" w:rsidRPr="004849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7" w:type="pct"/>
            <w:hideMark/>
          </w:tcPr>
          <w:p w:rsidR="00242A28" w:rsidRPr="00484933" w:rsidRDefault="00242A28" w:rsidP="00033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2 балла – правильный ответ;</w:t>
            </w:r>
          </w:p>
          <w:p w:rsidR="00242A28" w:rsidRPr="00484933" w:rsidRDefault="00242A28" w:rsidP="00033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1 балл – допущена 1 ошибка</w:t>
            </w:r>
          </w:p>
          <w:p w:rsidR="00242A28" w:rsidRPr="00484933" w:rsidRDefault="00242A28" w:rsidP="00033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0 баллов – допущено 2 и более ошибок</w:t>
            </w:r>
          </w:p>
          <w:p w:rsidR="00D8345B" w:rsidRPr="00484933" w:rsidRDefault="00242A28" w:rsidP="00033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Итого: </w:t>
            </w:r>
            <w:r w:rsidRPr="004849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балла</w:t>
            </w: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771B" w:rsidRPr="00484933" w:rsidTr="003F4388">
        <w:tc>
          <w:tcPr>
            <w:tcW w:w="673" w:type="pct"/>
            <w:hideMark/>
          </w:tcPr>
          <w:p w:rsidR="00D8345B" w:rsidRPr="00484933" w:rsidRDefault="00D8345B" w:rsidP="00033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2A28" w:rsidRPr="004849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27" w:type="pct"/>
            <w:hideMark/>
          </w:tcPr>
          <w:p w:rsidR="00D8345B" w:rsidRPr="00484933" w:rsidRDefault="00D8345B" w:rsidP="00033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Определено общее количество пикселей – 1 балл</w:t>
            </w:r>
          </w:p>
          <w:p w:rsidR="00D8345B" w:rsidRPr="00484933" w:rsidRDefault="00D8345B" w:rsidP="00033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Рассчитано значение i – 1 балл</w:t>
            </w:r>
          </w:p>
          <w:p w:rsidR="00D8345B" w:rsidRPr="00484933" w:rsidRDefault="00242A28" w:rsidP="00033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Рассчитан объем</w:t>
            </w:r>
            <w:r w:rsidR="00D8345B" w:rsidRPr="00484933">
              <w:rPr>
                <w:rFonts w:ascii="Times New Roman" w:hAnsi="Times New Roman" w:cs="Times New Roman"/>
                <w:sz w:val="28"/>
                <w:szCs w:val="28"/>
              </w:rPr>
              <w:t xml:space="preserve"> – 1 балл</w:t>
            </w:r>
          </w:p>
          <w:p w:rsidR="00D8345B" w:rsidRPr="00484933" w:rsidRDefault="00D8345B" w:rsidP="00033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Итого: </w:t>
            </w:r>
            <w:r w:rsidRPr="004849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балла.</w:t>
            </w:r>
          </w:p>
        </w:tc>
      </w:tr>
      <w:tr w:rsidR="007B771B" w:rsidRPr="00484933" w:rsidTr="003F4388">
        <w:tc>
          <w:tcPr>
            <w:tcW w:w="673" w:type="pct"/>
            <w:hideMark/>
          </w:tcPr>
          <w:p w:rsidR="00D8345B" w:rsidRPr="00484933" w:rsidRDefault="00D8345B" w:rsidP="00033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6E99" w:rsidRPr="004849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27" w:type="pct"/>
            <w:hideMark/>
          </w:tcPr>
          <w:p w:rsidR="00D8345B" w:rsidRPr="00484933" w:rsidRDefault="00D8345B" w:rsidP="00033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Определено общее количество символов в документе – 1 балл</w:t>
            </w:r>
          </w:p>
          <w:p w:rsidR="00D8345B" w:rsidRPr="00484933" w:rsidRDefault="00D8345B" w:rsidP="00033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Правильно осуществлен перевод единиц измерения информационного объема сообщения – 1 балл</w:t>
            </w:r>
          </w:p>
          <w:p w:rsidR="00D8345B" w:rsidRPr="00484933" w:rsidRDefault="00D8345B" w:rsidP="00033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Вычислен информационный </w:t>
            </w:r>
            <w:r w:rsidR="000C6E99" w:rsidRPr="00484933">
              <w:rPr>
                <w:rFonts w:ascii="Times New Roman" w:hAnsi="Times New Roman" w:cs="Times New Roman"/>
                <w:sz w:val="28"/>
                <w:szCs w:val="28"/>
              </w:rPr>
              <w:t>объем сообщения</w:t>
            </w: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 xml:space="preserve"> – 1 балл</w:t>
            </w:r>
          </w:p>
          <w:p w:rsidR="00D8345B" w:rsidRPr="00484933" w:rsidRDefault="000C6E99" w:rsidP="00033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Вычисления производились со степенями числа 2</w:t>
            </w:r>
            <w:r w:rsidR="00D8345B" w:rsidRPr="00484933">
              <w:rPr>
                <w:rFonts w:ascii="Times New Roman" w:hAnsi="Times New Roman" w:cs="Times New Roman"/>
                <w:sz w:val="28"/>
                <w:szCs w:val="28"/>
              </w:rPr>
              <w:t xml:space="preserve"> – 1 балл</w:t>
            </w:r>
          </w:p>
          <w:p w:rsidR="00D8345B" w:rsidRPr="00484933" w:rsidRDefault="00D8345B" w:rsidP="00033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Итого: </w:t>
            </w:r>
            <w:r w:rsidRPr="004849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балла.</w:t>
            </w:r>
          </w:p>
        </w:tc>
      </w:tr>
      <w:tr w:rsidR="007B771B" w:rsidRPr="00484933" w:rsidTr="003F4388">
        <w:tc>
          <w:tcPr>
            <w:tcW w:w="673" w:type="pct"/>
            <w:hideMark/>
          </w:tcPr>
          <w:p w:rsidR="00D8345B" w:rsidRPr="00484933" w:rsidRDefault="00D8345B" w:rsidP="00033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C6E99" w:rsidRPr="004849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27" w:type="pct"/>
            <w:hideMark/>
          </w:tcPr>
          <w:p w:rsidR="000C6E99" w:rsidRPr="00484933" w:rsidRDefault="000C6E99" w:rsidP="00033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2 балла – правильный ответ;</w:t>
            </w:r>
          </w:p>
          <w:p w:rsidR="000C6E99" w:rsidRPr="00484933" w:rsidRDefault="000C6E99" w:rsidP="00033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1 балл – допущена 1 ошибка</w:t>
            </w:r>
          </w:p>
          <w:p w:rsidR="000C6E99" w:rsidRPr="00484933" w:rsidRDefault="000C6E99" w:rsidP="00033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0 баллов – допущено 2 и более ошибок</w:t>
            </w:r>
          </w:p>
          <w:p w:rsidR="00D8345B" w:rsidRPr="00484933" w:rsidRDefault="000C6E99" w:rsidP="00033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Итого: </w:t>
            </w:r>
            <w:r w:rsidRPr="004849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балла</w:t>
            </w:r>
          </w:p>
        </w:tc>
      </w:tr>
      <w:tr w:rsidR="007B771B" w:rsidRPr="00484933" w:rsidTr="003F4388">
        <w:tc>
          <w:tcPr>
            <w:tcW w:w="673" w:type="pct"/>
            <w:hideMark/>
          </w:tcPr>
          <w:p w:rsidR="00D8345B" w:rsidRPr="00484933" w:rsidRDefault="00D8345B" w:rsidP="00033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4327" w:type="pct"/>
            <w:hideMark/>
          </w:tcPr>
          <w:p w:rsidR="00D8345B" w:rsidRPr="00484933" w:rsidRDefault="00D8345B" w:rsidP="00033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C6E99" w:rsidRPr="004849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849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балл</w:t>
            </w:r>
            <w:r w:rsidR="000C6E99" w:rsidRPr="004849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</w:tbl>
    <w:p w:rsidR="00484933" w:rsidRDefault="00484933" w:rsidP="00033F5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8345B" w:rsidRPr="00484933" w:rsidRDefault="00D8345B" w:rsidP="00033F5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4933">
        <w:rPr>
          <w:sz w:val="28"/>
          <w:szCs w:val="28"/>
        </w:rPr>
        <w:t>Перевод баллов к 5-балльной отметке:</w:t>
      </w:r>
    </w:p>
    <w:tbl>
      <w:tblPr>
        <w:tblStyle w:val="a5"/>
        <w:tblW w:w="1653" w:type="pct"/>
        <w:tblLook w:val="04A0" w:firstRow="1" w:lastRow="0" w:firstColumn="1" w:lastColumn="0" w:noHBand="0" w:noVBand="1"/>
      </w:tblPr>
      <w:tblGrid>
        <w:gridCol w:w="1587"/>
        <w:gridCol w:w="1502"/>
      </w:tblGrid>
      <w:tr w:rsidR="007B771B" w:rsidRPr="00484933" w:rsidTr="00D8345B">
        <w:tc>
          <w:tcPr>
            <w:tcW w:w="2569" w:type="pct"/>
            <w:hideMark/>
          </w:tcPr>
          <w:p w:rsidR="00D8345B" w:rsidRPr="00484933" w:rsidRDefault="00D8345B" w:rsidP="00033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2431" w:type="pct"/>
            <w:hideMark/>
          </w:tcPr>
          <w:p w:rsidR="00D8345B" w:rsidRPr="00484933" w:rsidRDefault="00D8345B" w:rsidP="00033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Отметка</w:t>
            </w:r>
          </w:p>
        </w:tc>
      </w:tr>
      <w:tr w:rsidR="007B771B" w:rsidRPr="00484933" w:rsidTr="00D8345B">
        <w:tc>
          <w:tcPr>
            <w:tcW w:w="2569" w:type="pct"/>
            <w:hideMark/>
          </w:tcPr>
          <w:p w:rsidR="00D8345B" w:rsidRPr="00484933" w:rsidRDefault="00D8345B" w:rsidP="00033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6E99" w:rsidRPr="004849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0C6E99" w:rsidRPr="004849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431" w:type="pct"/>
            <w:hideMark/>
          </w:tcPr>
          <w:p w:rsidR="00D8345B" w:rsidRPr="00484933" w:rsidRDefault="00D8345B" w:rsidP="00033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Отметка «5»</w:t>
            </w:r>
          </w:p>
        </w:tc>
      </w:tr>
      <w:tr w:rsidR="007B771B" w:rsidRPr="00484933" w:rsidTr="00D8345B">
        <w:tc>
          <w:tcPr>
            <w:tcW w:w="2569" w:type="pct"/>
            <w:hideMark/>
          </w:tcPr>
          <w:p w:rsidR="00D8345B" w:rsidRPr="00484933" w:rsidRDefault="00D8345B" w:rsidP="00033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17-2</w:t>
            </w:r>
            <w:r w:rsidR="000C6E99" w:rsidRPr="00484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431" w:type="pct"/>
            <w:hideMark/>
          </w:tcPr>
          <w:p w:rsidR="00D8345B" w:rsidRPr="00484933" w:rsidRDefault="00D8345B" w:rsidP="00033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Отметка «4»</w:t>
            </w:r>
          </w:p>
        </w:tc>
      </w:tr>
      <w:tr w:rsidR="007B771B" w:rsidRPr="00484933" w:rsidTr="00D8345B">
        <w:tc>
          <w:tcPr>
            <w:tcW w:w="2569" w:type="pct"/>
            <w:hideMark/>
          </w:tcPr>
          <w:p w:rsidR="00D8345B" w:rsidRPr="00484933" w:rsidRDefault="00D8345B" w:rsidP="00033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11-16 баллов</w:t>
            </w:r>
          </w:p>
        </w:tc>
        <w:tc>
          <w:tcPr>
            <w:tcW w:w="2431" w:type="pct"/>
            <w:hideMark/>
          </w:tcPr>
          <w:p w:rsidR="00D8345B" w:rsidRPr="00484933" w:rsidRDefault="00D8345B" w:rsidP="00033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Отметка «3»</w:t>
            </w:r>
          </w:p>
        </w:tc>
      </w:tr>
      <w:tr w:rsidR="007B771B" w:rsidRPr="00484933" w:rsidTr="00D8345B">
        <w:tc>
          <w:tcPr>
            <w:tcW w:w="2569" w:type="pct"/>
            <w:hideMark/>
          </w:tcPr>
          <w:p w:rsidR="00D8345B" w:rsidRPr="00484933" w:rsidRDefault="00484933" w:rsidP="00033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345B" w:rsidRPr="00484933">
              <w:rPr>
                <w:rFonts w:ascii="Times New Roman" w:hAnsi="Times New Roman" w:cs="Times New Roman"/>
                <w:sz w:val="28"/>
                <w:szCs w:val="28"/>
              </w:rPr>
              <w:t>-10 баллов</w:t>
            </w:r>
          </w:p>
        </w:tc>
        <w:tc>
          <w:tcPr>
            <w:tcW w:w="2431" w:type="pct"/>
            <w:hideMark/>
          </w:tcPr>
          <w:p w:rsidR="00D8345B" w:rsidRPr="00484933" w:rsidRDefault="00D8345B" w:rsidP="00033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Отметка «2»</w:t>
            </w:r>
          </w:p>
        </w:tc>
      </w:tr>
    </w:tbl>
    <w:p w:rsidR="00D8345B" w:rsidRPr="00484933" w:rsidRDefault="00D8345B" w:rsidP="00033F55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84933">
        <w:rPr>
          <w:b/>
          <w:sz w:val="28"/>
          <w:szCs w:val="28"/>
        </w:rPr>
        <w:t>Рекомендации по подготовке к работе</w:t>
      </w:r>
    </w:p>
    <w:p w:rsidR="00D8345B" w:rsidRDefault="00D8345B" w:rsidP="00033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933">
        <w:rPr>
          <w:rFonts w:ascii="Times New Roman" w:hAnsi="Times New Roman" w:cs="Times New Roman"/>
          <w:sz w:val="28"/>
          <w:szCs w:val="28"/>
        </w:rPr>
        <w:t xml:space="preserve">К тесту можно готовиться по учебникам </w:t>
      </w:r>
      <w:proofErr w:type="spellStart"/>
      <w:r w:rsidRPr="00484933">
        <w:rPr>
          <w:rFonts w:ascii="Times New Roman" w:hAnsi="Times New Roman" w:cs="Times New Roman"/>
          <w:sz w:val="28"/>
          <w:szCs w:val="28"/>
        </w:rPr>
        <w:t>Л.Босовой</w:t>
      </w:r>
      <w:proofErr w:type="spellEnd"/>
      <w:r w:rsidRPr="00484933">
        <w:rPr>
          <w:rFonts w:ascii="Times New Roman" w:hAnsi="Times New Roman" w:cs="Times New Roman"/>
          <w:sz w:val="28"/>
          <w:szCs w:val="28"/>
        </w:rPr>
        <w:t xml:space="preserve"> для 7 класса</w:t>
      </w:r>
    </w:p>
    <w:p w:rsidR="00484933" w:rsidRDefault="00484933" w:rsidP="00033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933" w:rsidRPr="00484933" w:rsidRDefault="00484933" w:rsidP="00484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933">
        <w:rPr>
          <w:rFonts w:ascii="Times New Roman" w:hAnsi="Times New Roman" w:cs="Times New Roman"/>
          <w:b/>
          <w:sz w:val="28"/>
          <w:szCs w:val="28"/>
        </w:rPr>
        <w:t>Ключи к тесту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0"/>
        <w:gridCol w:w="719"/>
        <w:gridCol w:w="718"/>
        <w:gridCol w:w="718"/>
        <w:gridCol w:w="718"/>
        <w:gridCol w:w="719"/>
        <w:gridCol w:w="719"/>
        <w:gridCol w:w="719"/>
        <w:gridCol w:w="719"/>
        <w:gridCol w:w="719"/>
        <w:gridCol w:w="719"/>
        <w:gridCol w:w="719"/>
        <w:gridCol w:w="719"/>
      </w:tblGrid>
      <w:tr w:rsidR="00484933" w:rsidRPr="00484933" w:rsidTr="00540A88">
        <w:tc>
          <w:tcPr>
            <w:tcW w:w="720" w:type="dxa"/>
          </w:tcPr>
          <w:p w:rsidR="00484933" w:rsidRPr="00484933" w:rsidRDefault="00484933" w:rsidP="00540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:rsidR="00484933" w:rsidRPr="00484933" w:rsidRDefault="00484933" w:rsidP="00540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" w:type="dxa"/>
          </w:tcPr>
          <w:p w:rsidR="00484933" w:rsidRPr="00484933" w:rsidRDefault="00484933" w:rsidP="00540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8" w:type="dxa"/>
          </w:tcPr>
          <w:p w:rsidR="00484933" w:rsidRPr="00484933" w:rsidRDefault="00484933" w:rsidP="00540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8" w:type="dxa"/>
          </w:tcPr>
          <w:p w:rsidR="00484933" w:rsidRPr="00484933" w:rsidRDefault="00484933" w:rsidP="00540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9" w:type="dxa"/>
          </w:tcPr>
          <w:p w:rsidR="00484933" w:rsidRPr="00484933" w:rsidRDefault="00484933" w:rsidP="00540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9" w:type="dxa"/>
          </w:tcPr>
          <w:p w:rsidR="00484933" w:rsidRPr="00484933" w:rsidRDefault="00484933" w:rsidP="00540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9" w:type="dxa"/>
          </w:tcPr>
          <w:p w:rsidR="00484933" w:rsidRPr="00484933" w:rsidRDefault="00484933" w:rsidP="00540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9" w:type="dxa"/>
          </w:tcPr>
          <w:p w:rsidR="00484933" w:rsidRPr="00484933" w:rsidRDefault="00484933" w:rsidP="00540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9" w:type="dxa"/>
          </w:tcPr>
          <w:p w:rsidR="00484933" w:rsidRPr="00484933" w:rsidRDefault="00484933" w:rsidP="00540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9" w:type="dxa"/>
          </w:tcPr>
          <w:p w:rsidR="00484933" w:rsidRPr="00484933" w:rsidRDefault="00484933" w:rsidP="00540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9" w:type="dxa"/>
          </w:tcPr>
          <w:p w:rsidR="00484933" w:rsidRPr="00484933" w:rsidRDefault="00484933" w:rsidP="00540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9" w:type="dxa"/>
          </w:tcPr>
          <w:p w:rsidR="00484933" w:rsidRPr="00484933" w:rsidRDefault="00484933" w:rsidP="00540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84933" w:rsidRPr="00484933" w:rsidTr="00540A88">
        <w:tc>
          <w:tcPr>
            <w:tcW w:w="720" w:type="dxa"/>
          </w:tcPr>
          <w:p w:rsidR="00484933" w:rsidRPr="00484933" w:rsidRDefault="00484933" w:rsidP="00540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19" w:type="dxa"/>
          </w:tcPr>
          <w:p w:rsidR="00484933" w:rsidRPr="00484933" w:rsidRDefault="00484933" w:rsidP="00540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18" w:type="dxa"/>
          </w:tcPr>
          <w:p w:rsidR="00484933" w:rsidRPr="00484933" w:rsidRDefault="00484933" w:rsidP="00540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18" w:type="dxa"/>
          </w:tcPr>
          <w:p w:rsidR="00484933" w:rsidRPr="00484933" w:rsidRDefault="00484933" w:rsidP="00540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18" w:type="dxa"/>
          </w:tcPr>
          <w:p w:rsidR="00484933" w:rsidRPr="00484933" w:rsidRDefault="00484933" w:rsidP="00540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19" w:type="dxa"/>
          </w:tcPr>
          <w:p w:rsidR="00484933" w:rsidRPr="00484933" w:rsidRDefault="00484933" w:rsidP="00540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19" w:type="dxa"/>
          </w:tcPr>
          <w:p w:rsidR="00484933" w:rsidRPr="00484933" w:rsidRDefault="00484933" w:rsidP="00540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19" w:type="dxa"/>
          </w:tcPr>
          <w:p w:rsidR="00484933" w:rsidRPr="00484933" w:rsidRDefault="00484933" w:rsidP="00540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19" w:type="dxa"/>
          </w:tcPr>
          <w:p w:rsidR="00484933" w:rsidRPr="00484933" w:rsidRDefault="00484933" w:rsidP="00540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19" w:type="dxa"/>
          </w:tcPr>
          <w:p w:rsidR="00484933" w:rsidRPr="00484933" w:rsidRDefault="00484933" w:rsidP="00540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19" w:type="dxa"/>
          </w:tcPr>
          <w:p w:rsidR="00484933" w:rsidRPr="00484933" w:rsidRDefault="00484933" w:rsidP="00540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19" w:type="dxa"/>
          </w:tcPr>
          <w:p w:rsidR="00484933" w:rsidRPr="00484933" w:rsidRDefault="00484933" w:rsidP="00540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19" w:type="dxa"/>
          </w:tcPr>
          <w:p w:rsidR="00484933" w:rsidRPr="00484933" w:rsidRDefault="00484933" w:rsidP="00540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484933" w:rsidRPr="00484933" w:rsidRDefault="00484933" w:rsidP="00484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933" w:rsidRPr="00484933" w:rsidRDefault="00484933" w:rsidP="00484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933">
        <w:rPr>
          <w:rFonts w:ascii="Times New Roman" w:hAnsi="Times New Roman" w:cs="Times New Roman"/>
          <w:sz w:val="28"/>
          <w:szCs w:val="28"/>
        </w:rPr>
        <w:t>14. ННКНЛКН</w:t>
      </w:r>
    </w:p>
    <w:p w:rsidR="00484933" w:rsidRPr="00484933" w:rsidRDefault="00484933" w:rsidP="00484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933">
        <w:rPr>
          <w:rFonts w:ascii="Times New Roman" w:hAnsi="Times New Roman" w:cs="Times New Roman"/>
          <w:sz w:val="28"/>
          <w:szCs w:val="28"/>
        </w:rPr>
        <w:t>15. 2,5 Мб</w:t>
      </w:r>
    </w:p>
    <w:p w:rsidR="00484933" w:rsidRPr="00484933" w:rsidRDefault="00484933" w:rsidP="00484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933">
        <w:rPr>
          <w:rFonts w:ascii="Times New Roman" w:hAnsi="Times New Roman" w:cs="Times New Roman"/>
          <w:sz w:val="28"/>
          <w:szCs w:val="28"/>
        </w:rPr>
        <w:t>16. 20 Кб</w:t>
      </w:r>
    </w:p>
    <w:p w:rsidR="00484933" w:rsidRPr="00484933" w:rsidRDefault="00484933" w:rsidP="004849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84933">
        <w:rPr>
          <w:rFonts w:ascii="Times New Roman" w:hAnsi="Times New Roman" w:cs="Times New Roman"/>
          <w:sz w:val="28"/>
          <w:szCs w:val="28"/>
        </w:rPr>
        <w:t xml:space="preserve">17. 1) Б, </w:t>
      </w:r>
      <w:r w:rsidRPr="00484933">
        <w:rPr>
          <w:rFonts w:ascii="Times New Roman" w:eastAsia="Calibri" w:hAnsi="Times New Roman" w:cs="Times New Roman"/>
          <w:sz w:val="28"/>
          <w:szCs w:val="28"/>
        </w:rPr>
        <w:t>2) В, 3) А</w:t>
      </w:r>
    </w:p>
    <w:p w:rsidR="00484933" w:rsidRPr="00484933" w:rsidRDefault="00484933" w:rsidP="00484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933" w:rsidRPr="00484933" w:rsidRDefault="00484933" w:rsidP="00484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933" w:rsidRPr="00484933" w:rsidRDefault="00484933" w:rsidP="0048493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84933">
        <w:rPr>
          <w:rFonts w:ascii="Times New Roman" w:hAnsi="Times New Roman" w:cs="Times New Roman"/>
          <w:b/>
          <w:i/>
          <w:sz w:val="28"/>
          <w:szCs w:val="28"/>
        </w:rPr>
        <w:t>Список источников</w:t>
      </w:r>
    </w:p>
    <w:p w:rsidR="00484933" w:rsidRPr="00484933" w:rsidRDefault="00484933" w:rsidP="00484933">
      <w:pPr>
        <w:pStyle w:val="a3"/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484933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484933">
        <w:rPr>
          <w:rFonts w:ascii="Times New Roman" w:hAnsi="Times New Roman" w:cs="Times New Roman"/>
          <w:sz w:val="28"/>
          <w:szCs w:val="28"/>
        </w:rPr>
        <w:t xml:space="preserve"> Л.Л. Информатика. Планируемые результаты. Система заданий. 7-9 классы: учеб. пособие для общеобразовательных организаций/-М.: Просвещение, 2017 г. – 144 с. – (Работаем по новым стандартам)</w:t>
      </w:r>
    </w:p>
    <w:p w:rsidR="00484933" w:rsidRPr="00484933" w:rsidRDefault="00484933" w:rsidP="00484933">
      <w:pPr>
        <w:pStyle w:val="a3"/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484933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484933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484933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484933">
        <w:rPr>
          <w:rFonts w:ascii="Times New Roman" w:hAnsi="Times New Roman" w:cs="Times New Roman"/>
          <w:sz w:val="28"/>
          <w:szCs w:val="28"/>
        </w:rPr>
        <w:t xml:space="preserve"> А.Ю., Информатика и ИКТ. Учебник для 7 класса/ - М.: Издательство «БИНОМ. Лаборатория знаний», 2017 г.</w:t>
      </w:r>
    </w:p>
    <w:p w:rsidR="00484933" w:rsidRPr="00484933" w:rsidRDefault="00484933" w:rsidP="00484933">
      <w:pPr>
        <w:pStyle w:val="a3"/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84933">
          <w:rPr>
            <w:rStyle w:val="a6"/>
            <w:rFonts w:ascii="Times New Roman" w:hAnsi="Times New Roman" w:cs="Times New Roman"/>
            <w:sz w:val="28"/>
            <w:szCs w:val="28"/>
          </w:rPr>
          <w:t>http://oge.fipi.ru</w:t>
        </w:r>
      </w:hyperlink>
      <w:r w:rsidRPr="00484933">
        <w:rPr>
          <w:rFonts w:ascii="Times New Roman" w:hAnsi="Times New Roman" w:cs="Times New Roman"/>
          <w:sz w:val="28"/>
          <w:szCs w:val="28"/>
        </w:rPr>
        <w:t xml:space="preserve"> – Банк открытых заданий ОГЭ по информатике </w:t>
      </w:r>
    </w:p>
    <w:p w:rsidR="00484933" w:rsidRDefault="0048493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484933" w:rsidRPr="00484933" w:rsidRDefault="00484933" w:rsidP="0048493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484933">
        <w:rPr>
          <w:rFonts w:ascii="Times New Roman" w:hAnsi="Times New Roman" w:cs="Times New Roman"/>
          <w:sz w:val="40"/>
          <w:szCs w:val="28"/>
        </w:rPr>
        <w:lastRenderedPageBreak/>
        <w:t>Итоговая контрольная работа по информатике</w:t>
      </w:r>
    </w:p>
    <w:p w:rsidR="00484933" w:rsidRPr="00484933" w:rsidRDefault="00484933" w:rsidP="00484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71B" w:rsidRPr="00484933" w:rsidRDefault="007B771B" w:rsidP="00033F55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849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форме представления информацию можно условно разделить на следующие виды:</w:t>
      </w:r>
      <w:r w:rsidRPr="00484933">
        <w:rPr>
          <w:rFonts w:ascii="Times New Roman" w:hAnsi="Times New Roman" w:cs="Times New Roman"/>
          <w:sz w:val="28"/>
          <w:szCs w:val="28"/>
        </w:rPr>
        <w:br/>
      </w:r>
      <w:r w:rsidRPr="00484933">
        <w:rPr>
          <w:rFonts w:ascii="Times New Roman" w:hAnsi="Times New Roman" w:cs="Times New Roman"/>
          <w:sz w:val="28"/>
          <w:szCs w:val="28"/>
          <w:shd w:val="clear" w:color="auto" w:fill="FFFFFF"/>
        </w:rPr>
        <w:t>а) математическую, биологическую, медицинскую, психологическую и пр.</w:t>
      </w:r>
      <w:r w:rsidRPr="00484933">
        <w:rPr>
          <w:rFonts w:ascii="Times New Roman" w:hAnsi="Times New Roman" w:cs="Times New Roman"/>
          <w:sz w:val="28"/>
          <w:szCs w:val="28"/>
        </w:rPr>
        <w:br/>
      </w:r>
      <w:r w:rsidRPr="00484933">
        <w:rPr>
          <w:rFonts w:ascii="Times New Roman" w:hAnsi="Times New Roman" w:cs="Times New Roman"/>
          <w:sz w:val="28"/>
          <w:szCs w:val="28"/>
          <w:shd w:val="clear" w:color="auto" w:fill="FFFFFF"/>
        </w:rPr>
        <w:t>б) знаковую и образную</w:t>
      </w:r>
      <w:r w:rsidRPr="00484933">
        <w:rPr>
          <w:rFonts w:ascii="Times New Roman" w:hAnsi="Times New Roman" w:cs="Times New Roman"/>
          <w:sz w:val="28"/>
          <w:szCs w:val="28"/>
        </w:rPr>
        <w:br/>
      </w:r>
      <w:r w:rsidRPr="00484933">
        <w:rPr>
          <w:rFonts w:ascii="Times New Roman" w:hAnsi="Times New Roman" w:cs="Times New Roman"/>
          <w:sz w:val="28"/>
          <w:szCs w:val="28"/>
          <w:shd w:val="clear" w:color="auto" w:fill="FFFFFF"/>
        </w:rPr>
        <w:t>в) обыденную, научную, производственную, управленческую</w:t>
      </w:r>
      <w:r w:rsidRPr="00484933">
        <w:rPr>
          <w:rFonts w:ascii="Times New Roman" w:hAnsi="Times New Roman" w:cs="Times New Roman"/>
          <w:sz w:val="28"/>
          <w:szCs w:val="28"/>
        </w:rPr>
        <w:br/>
      </w:r>
      <w:r w:rsidRPr="00484933">
        <w:rPr>
          <w:rFonts w:ascii="Times New Roman" w:hAnsi="Times New Roman" w:cs="Times New Roman"/>
          <w:sz w:val="28"/>
          <w:szCs w:val="28"/>
          <w:shd w:val="clear" w:color="auto" w:fill="FFFFFF"/>
        </w:rPr>
        <w:t>г) визуальную, аудиальную, тактильную, обонятельную, вкусовую</w:t>
      </w:r>
    </w:p>
    <w:p w:rsidR="007B771B" w:rsidRPr="00484933" w:rsidRDefault="007B771B" w:rsidP="00033F55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849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Дискретизация информации - это:</w:t>
      </w:r>
      <w:r w:rsidRPr="00484933">
        <w:rPr>
          <w:rFonts w:ascii="Times New Roman" w:hAnsi="Times New Roman" w:cs="Times New Roman"/>
          <w:b/>
          <w:sz w:val="28"/>
          <w:szCs w:val="28"/>
        </w:rPr>
        <w:br/>
      </w:r>
      <w:r w:rsidRPr="00484933">
        <w:rPr>
          <w:rFonts w:ascii="Times New Roman" w:hAnsi="Times New Roman" w:cs="Times New Roman"/>
          <w:sz w:val="28"/>
          <w:szCs w:val="28"/>
          <w:shd w:val="clear" w:color="auto" w:fill="FFFFFF"/>
        </w:rPr>
        <w:t>а) физический процесс, изменяющийся во времени</w:t>
      </w:r>
      <w:r w:rsidRPr="00484933">
        <w:rPr>
          <w:rFonts w:ascii="Times New Roman" w:hAnsi="Times New Roman" w:cs="Times New Roman"/>
          <w:sz w:val="28"/>
          <w:szCs w:val="28"/>
        </w:rPr>
        <w:br/>
      </w:r>
      <w:r w:rsidRPr="00484933">
        <w:rPr>
          <w:rFonts w:ascii="Times New Roman" w:hAnsi="Times New Roman" w:cs="Times New Roman"/>
          <w:sz w:val="28"/>
          <w:szCs w:val="28"/>
          <w:shd w:val="clear" w:color="auto" w:fill="FFFFFF"/>
        </w:rPr>
        <w:t>б) количественная характеристика сигнала</w:t>
      </w:r>
      <w:r w:rsidRPr="00484933">
        <w:rPr>
          <w:rFonts w:ascii="Times New Roman" w:hAnsi="Times New Roman" w:cs="Times New Roman"/>
          <w:sz w:val="28"/>
          <w:szCs w:val="28"/>
        </w:rPr>
        <w:br/>
      </w:r>
      <w:r w:rsidRPr="00484933">
        <w:rPr>
          <w:rFonts w:ascii="Times New Roman" w:hAnsi="Times New Roman" w:cs="Times New Roman"/>
          <w:sz w:val="28"/>
          <w:szCs w:val="28"/>
          <w:shd w:val="clear" w:color="auto" w:fill="FFFFFF"/>
        </w:rPr>
        <w:t>в) процесс преобразования информации из непрерывной формы в дискретную</w:t>
      </w:r>
      <w:r w:rsidRPr="00484933">
        <w:rPr>
          <w:rFonts w:ascii="Times New Roman" w:hAnsi="Times New Roman" w:cs="Times New Roman"/>
          <w:sz w:val="28"/>
          <w:szCs w:val="28"/>
        </w:rPr>
        <w:br/>
      </w:r>
      <w:r w:rsidRPr="00484933">
        <w:rPr>
          <w:rFonts w:ascii="Times New Roman" w:hAnsi="Times New Roman" w:cs="Times New Roman"/>
          <w:sz w:val="28"/>
          <w:szCs w:val="28"/>
          <w:shd w:val="clear" w:color="auto" w:fill="FFFFFF"/>
        </w:rPr>
        <w:t>г) процесс преобразования информации из дискретной формы в непрерывную</w:t>
      </w:r>
    </w:p>
    <w:p w:rsidR="007B771B" w:rsidRPr="00484933" w:rsidRDefault="007B771B" w:rsidP="00033F55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849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какой строке единицы измерения информации расположены по возрастанию?</w:t>
      </w:r>
      <w:r w:rsidRPr="00484933">
        <w:rPr>
          <w:rFonts w:ascii="Times New Roman" w:hAnsi="Times New Roman" w:cs="Times New Roman"/>
          <w:b/>
          <w:sz w:val="28"/>
          <w:szCs w:val="28"/>
        </w:rPr>
        <w:br/>
      </w:r>
      <w:r w:rsidRPr="00484933"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 w:rsidRPr="00484933">
        <w:rPr>
          <w:rFonts w:ascii="Times New Roman" w:hAnsi="Times New Roman" w:cs="Times New Roman"/>
          <w:sz w:val="28"/>
          <w:szCs w:val="28"/>
        </w:rPr>
        <w:t> гигабайт</w:t>
      </w:r>
      <w:r w:rsidRPr="0048493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84933">
        <w:rPr>
          <w:rFonts w:ascii="Times New Roman" w:hAnsi="Times New Roman" w:cs="Times New Roman"/>
          <w:sz w:val="28"/>
          <w:szCs w:val="28"/>
        </w:rPr>
        <w:t> мегабайт</w:t>
      </w:r>
      <w:r w:rsidRPr="0048493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84933">
        <w:rPr>
          <w:rFonts w:ascii="Times New Roman" w:hAnsi="Times New Roman" w:cs="Times New Roman"/>
          <w:sz w:val="28"/>
          <w:szCs w:val="28"/>
        </w:rPr>
        <w:t> килобайт</w:t>
      </w:r>
      <w:r w:rsidRPr="0048493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84933">
        <w:rPr>
          <w:rFonts w:ascii="Times New Roman" w:hAnsi="Times New Roman" w:cs="Times New Roman"/>
          <w:sz w:val="28"/>
          <w:szCs w:val="28"/>
        </w:rPr>
        <w:t> байт</w:t>
      </w:r>
      <w:r w:rsidRPr="0048493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84933">
        <w:rPr>
          <w:rFonts w:ascii="Times New Roman" w:hAnsi="Times New Roman" w:cs="Times New Roman"/>
          <w:sz w:val="28"/>
          <w:szCs w:val="28"/>
        </w:rPr>
        <w:t> бит</w:t>
      </w:r>
      <w:r w:rsidRPr="00484933">
        <w:rPr>
          <w:rFonts w:ascii="Times New Roman" w:hAnsi="Times New Roman" w:cs="Times New Roman"/>
          <w:sz w:val="28"/>
          <w:szCs w:val="28"/>
        </w:rPr>
        <w:br/>
      </w:r>
      <w:r w:rsidRPr="00484933">
        <w:rPr>
          <w:rFonts w:ascii="Times New Roman" w:hAnsi="Times New Roman" w:cs="Times New Roman"/>
          <w:sz w:val="28"/>
          <w:szCs w:val="28"/>
          <w:shd w:val="clear" w:color="auto" w:fill="FFFFFF"/>
        </w:rPr>
        <w:t>б)</w:t>
      </w:r>
      <w:r w:rsidRPr="00484933">
        <w:rPr>
          <w:rFonts w:ascii="Times New Roman" w:hAnsi="Times New Roman" w:cs="Times New Roman"/>
          <w:sz w:val="28"/>
          <w:szCs w:val="28"/>
        </w:rPr>
        <w:t> бит</w:t>
      </w:r>
      <w:r w:rsidRPr="0048493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84933">
        <w:rPr>
          <w:rFonts w:ascii="Times New Roman" w:hAnsi="Times New Roman" w:cs="Times New Roman"/>
          <w:sz w:val="28"/>
          <w:szCs w:val="28"/>
        </w:rPr>
        <w:t> байт</w:t>
      </w:r>
      <w:r w:rsidRPr="0048493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84933">
        <w:rPr>
          <w:rFonts w:ascii="Times New Roman" w:hAnsi="Times New Roman" w:cs="Times New Roman"/>
          <w:sz w:val="28"/>
          <w:szCs w:val="28"/>
        </w:rPr>
        <w:t> мегабайт</w:t>
      </w:r>
      <w:r w:rsidRPr="0048493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84933">
        <w:rPr>
          <w:rFonts w:ascii="Times New Roman" w:hAnsi="Times New Roman" w:cs="Times New Roman"/>
          <w:sz w:val="28"/>
          <w:szCs w:val="28"/>
        </w:rPr>
        <w:t> килобайт</w:t>
      </w:r>
      <w:r w:rsidRPr="0048493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84933">
        <w:rPr>
          <w:rFonts w:ascii="Times New Roman" w:hAnsi="Times New Roman" w:cs="Times New Roman"/>
          <w:sz w:val="28"/>
          <w:szCs w:val="28"/>
        </w:rPr>
        <w:t> гигабайт</w:t>
      </w:r>
      <w:r w:rsidRPr="00484933">
        <w:rPr>
          <w:rFonts w:ascii="Times New Roman" w:hAnsi="Times New Roman" w:cs="Times New Roman"/>
          <w:sz w:val="28"/>
          <w:szCs w:val="28"/>
        </w:rPr>
        <w:br/>
      </w:r>
      <w:r w:rsidRPr="00484933">
        <w:rPr>
          <w:rFonts w:ascii="Times New Roman" w:hAnsi="Times New Roman" w:cs="Times New Roman"/>
          <w:sz w:val="28"/>
          <w:szCs w:val="28"/>
          <w:shd w:val="clear" w:color="auto" w:fill="FFFFFF"/>
        </w:rPr>
        <w:t>в)</w:t>
      </w:r>
      <w:r w:rsidRPr="00484933">
        <w:rPr>
          <w:rFonts w:ascii="Times New Roman" w:hAnsi="Times New Roman" w:cs="Times New Roman"/>
          <w:sz w:val="28"/>
          <w:szCs w:val="28"/>
        </w:rPr>
        <w:t> байт</w:t>
      </w:r>
      <w:r w:rsidRPr="0048493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84933">
        <w:rPr>
          <w:rFonts w:ascii="Times New Roman" w:hAnsi="Times New Roman" w:cs="Times New Roman"/>
          <w:sz w:val="28"/>
          <w:szCs w:val="28"/>
        </w:rPr>
        <w:t> бит</w:t>
      </w:r>
      <w:r w:rsidRPr="0048493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84933">
        <w:rPr>
          <w:rFonts w:ascii="Times New Roman" w:hAnsi="Times New Roman" w:cs="Times New Roman"/>
          <w:sz w:val="28"/>
          <w:szCs w:val="28"/>
        </w:rPr>
        <w:t> килобайт</w:t>
      </w:r>
      <w:r w:rsidRPr="0048493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84933">
        <w:rPr>
          <w:rFonts w:ascii="Times New Roman" w:hAnsi="Times New Roman" w:cs="Times New Roman"/>
          <w:sz w:val="28"/>
          <w:szCs w:val="28"/>
        </w:rPr>
        <w:t> мегабайт</w:t>
      </w:r>
      <w:r w:rsidRPr="0048493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84933">
        <w:rPr>
          <w:rFonts w:ascii="Times New Roman" w:hAnsi="Times New Roman" w:cs="Times New Roman"/>
          <w:sz w:val="28"/>
          <w:szCs w:val="28"/>
        </w:rPr>
        <w:t> гигабайт</w:t>
      </w:r>
      <w:r w:rsidRPr="00484933">
        <w:rPr>
          <w:rFonts w:ascii="Times New Roman" w:hAnsi="Times New Roman" w:cs="Times New Roman"/>
          <w:sz w:val="28"/>
          <w:szCs w:val="28"/>
        </w:rPr>
        <w:br/>
      </w:r>
      <w:r w:rsidRPr="00484933">
        <w:rPr>
          <w:rFonts w:ascii="Times New Roman" w:hAnsi="Times New Roman" w:cs="Times New Roman"/>
          <w:sz w:val="28"/>
          <w:szCs w:val="28"/>
          <w:shd w:val="clear" w:color="auto" w:fill="FFFFFF"/>
        </w:rPr>
        <w:t>г)</w:t>
      </w:r>
      <w:r w:rsidRPr="00484933">
        <w:rPr>
          <w:rFonts w:ascii="Times New Roman" w:hAnsi="Times New Roman" w:cs="Times New Roman"/>
          <w:sz w:val="28"/>
          <w:szCs w:val="28"/>
        </w:rPr>
        <w:t> бит</w:t>
      </w:r>
      <w:r w:rsidRPr="0048493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84933">
        <w:rPr>
          <w:rFonts w:ascii="Times New Roman" w:hAnsi="Times New Roman" w:cs="Times New Roman"/>
          <w:sz w:val="28"/>
          <w:szCs w:val="28"/>
        </w:rPr>
        <w:t> байт</w:t>
      </w:r>
      <w:r w:rsidRPr="0048493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84933">
        <w:rPr>
          <w:rFonts w:ascii="Times New Roman" w:hAnsi="Times New Roman" w:cs="Times New Roman"/>
          <w:sz w:val="28"/>
          <w:szCs w:val="28"/>
        </w:rPr>
        <w:t> килобайт</w:t>
      </w:r>
      <w:r w:rsidRPr="0048493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84933">
        <w:rPr>
          <w:rFonts w:ascii="Times New Roman" w:hAnsi="Times New Roman" w:cs="Times New Roman"/>
          <w:sz w:val="28"/>
          <w:szCs w:val="28"/>
        </w:rPr>
        <w:t> мегабайт</w:t>
      </w:r>
      <w:r w:rsidRPr="0048493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84933">
        <w:rPr>
          <w:rFonts w:ascii="Times New Roman" w:hAnsi="Times New Roman" w:cs="Times New Roman"/>
          <w:sz w:val="28"/>
          <w:szCs w:val="28"/>
        </w:rPr>
        <w:t> гигабайт</w:t>
      </w:r>
    </w:p>
    <w:p w:rsidR="007B771B" w:rsidRPr="00484933" w:rsidRDefault="007B771B" w:rsidP="00033F55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849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Два текста содержат одинаковое количество символов. Первый текст составлен из символов алфавита мощностью 16, а второй текст - из символов алфавита мощностью 256. Во сколько раз количество информации во втором тексте больше, чем в первом?</w:t>
      </w:r>
      <w:r w:rsidRPr="00484933">
        <w:rPr>
          <w:rFonts w:ascii="Times New Roman" w:hAnsi="Times New Roman" w:cs="Times New Roman"/>
          <w:b/>
          <w:sz w:val="28"/>
          <w:szCs w:val="28"/>
        </w:rPr>
        <w:br/>
      </w:r>
      <w:r w:rsidRPr="00484933">
        <w:rPr>
          <w:rFonts w:ascii="Times New Roman" w:hAnsi="Times New Roman" w:cs="Times New Roman"/>
          <w:sz w:val="28"/>
          <w:szCs w:val="28"/>
          <w:shd w:val="clear" w:color="auto" w:fill="FFFFFF"/>
        </w:rPr>
        <w:t>а) 12</w:t>
      </w:r>
      <w:r w:rsidRPr="00484933">
        <w:rPr>
          <w:rFonts w:ascii="Times New Roman" w:hAnsi="Times New Roman" w:cs="Times New Roman"/>
          <w:sz w:val="28"/>
          <w:szCs w:val="28"/>
        </w:rPr>
        <w:br/>
      </w:r>
      <w:r w:rsidRPr="00484933">
        <w:rPr>
          <w:rFonts w:ascii="Times New Roman" w:hAnsi="Times New Roman" w:cs="Times New Roman"/>
          <w:sz w:val="28"/>
          <w:szCs w:val="28"/>
          <w:shd w:val="clear" w:color="auto" w:fill="FFFFFF"/>
        </w:rPr>
        <w:t>б) 2</w:t>
      </w:r>
      <w:r w:rsidRPr="00484933">
        <w:rPr>
          <w:rFonts w:ascii="Times New Roman" w:hAnsi="Times New Roman" w:cs="Times New Roman"/>
          <w:sz w:val="28"/>
          <w:szCs w:val="28"/>
        </w:rPr>
        <w:br/>
      </w:r>
      <w:r w:rsidRPr="00484933">
        <w:rPr>
          <w:rFonts w:ascii="Times New Roman" w:hAnsi="Times New Roman" w:cs="Times New Roman"/>
          <w:sz w:val="28"/>
          <w:szCs w:val="28"/>
          <w:shd w:val="clear" w:color="auto" w:fill="FFFFFF"/>
        </w:rPr>
        <w:t>в) 24</w:t>
      </w:r>
      <w:r w:rsidRPr="00484933">
        <w:rPr>
          <w:rFonts w:ascii="Times New Roman" w:hAnsi="Times New Roman" w:cs="Times New Roman"/>
          <w:sz w:val="28"/>
          <w:szCs w:val="28"/>
        </w:rPr>
        <w:br/>
      </w:r>
      <w:r w:rsidRPr="00484933">
        <w:rPr>
          <w:rFonts w:ascii="Times New Roman" w:hAnsi="Times New Roman" w:cs="Times New Roman"/>
          <w:sz w:val="28"/>
          <w:szCs w:val="28"/>
          <w:shd w:val="clear" w:color="auto" w:fill="FFFFFF"/>
        </w:rPr>
        <w:t>г) 4</w:t>
      </w:r>
    </w:p>
    <w:p w:rsidR="007B771B" w:rsidRPr="00484933" w:rsidRDefault="007B771B" w:rsidP="00033F55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849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какой строке верно представлена схема передачи информации?</w:t>
      </w:r>
      <w:r w:rsidRPr="00484933">
        <w:rPr>
          <w:rFonts w:ascii="Times New Roman" w:hAnsi="Times New Roman" w:cs="Times New Roman"/>
          <w:b/>
          <w:sz w:val="28"/>
          <w:szCs w:val="28"/>
        </w:rPr>
        <w:br/>
      </w:r>
      <w:r w:rsidRPr="00484933">
        <w:rPr>
          <w:rFonts w:ascii="Times New Roman" w:hAnsi="Times New Roman" w:cs="Times New Roman"/>
          <w:sz w:val="28"/>
          <w:szCs w:val="28"/>
          <w:shd w:val="clear" w:color="auto" w:fill="FFFFFF"/>
        </w:rPr>
        <w:t>а) источник → кодирующее устройство → декодирующее устройство → приёмник</w:t>
      </w:r>
      <w:r w:rsidRPr="00484933">
        <w:rPr>
          <w:rFonts w:ascii="Times New Roman" w:hAnsi="Times New Roman" w:cs="Times New Roman"/>
          <w:sz w:val="28"/>
          <w:szCs w:val="28"/>
        </w:rPr>
        <w:br/>
      </w:r>
      <w:r w:rsidRPr="00484933">
        <w:rPr>
          <w:rFonts w:ascii="Times New Roman" w:hAnsi="Times New Roman" w:cs="Times New Roman"/>
          <w:sz w:val="28"/>
          <w:szCs w:val="28"/>
          <w:shd w:val="clear" w:color="auto" w:fill="FFFFFF"/>
        </w:rPr>
        <w:t>б) источник → кодирующее устройство →</w:t>
      </w:r>
      <w:r w:rsidRPr="00484933">
        <w:rPr>
          <w:rFonts w:ascii="Times New Roman" w:hAnsi="Times New Roman" w:cs="Times New Roman"/>
          <w:sz w:val="28"/>
          <w:szCs w:val="28"/>
        </w:rPr>
        <w:t> канал </w:t>
      </w:r>
      <w:r w:rsidRPr="00484933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 → декодирующее устройство → приёмник</w:t>
      </w:r>
      <w:r w:rsidRPr="00484933">
        <w:rPr>
          <w:rFonts w:ascii="Times New Roman" w:hAnsi="Times New Roman" w:cs="Times New Roman"/>
          <w:sz w:val="28"/>
          <w:szCs w:val="28"/>
        </w:rPr>
        <w:br/>
      </w:r>
      <w:r w:rsidRPr="00484933">
        <w:rPr>
          <w:rFonts w:ascii="Times New Roman" w:hAnsi="Times New Roman" w:cs="Times New Roman"/>
          <w:sz w:val="28"/>
          <w:szCs w:val="28"/>
          <w:shd w:val="clear" w:color="auto" w:fill="FFFFFF"/>
        </w:rPr>
        <w:t>в) источник → кодирующее устройство → помехи → декодирующее устройство → приёмник</w:t>
      </w:r>
      <w:r w:rsidRPr="00484933">
        <w:rPr>
          <w:rFonts w:ascii="Times New Roman" w:hAnsi="Times New Roman" w:cs="Times New Roman"/>
          <w:sz w:val="28"/>
          <w:szCs w:val="28"/>
        </w:rPr>
        <w:br/>
      </w:r>
      <w:r w:rsidRPr="00484933">
        <w:rPr>
          <w:rFonts w:ascii="Times New Roman" w:hAnsi="Times New Roman" w:cs="Times New Roman"/>
          <w:sz w:val="28"/>
          <w:szCs w:val="28"/>
          <w:shd w:val="clear" w:color="auto" w:fill="FFFFFF"/>
        </w:rPr>
        <w:t>г) источник → декодирующее устройство →</w:t>
      </w:r>
      <w:r w:rsidRPr="00484933">
        <w:rPr>
          <w:rFonts w:ascii="Times New Roman" w:hAnsi="Times New Roman" w:cs="Times New Roman"/>
          <w:sz w:val="28"/>
          <w:szCs w:val="28"/>
        </w:rPr>
        <w:t> канал </w:t>
      </w:r>
      <w:r w:rsidRPr="00484933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 → кодирующее устройство → приёмник</w:t>
      </w:r>
    </w:p>
    <w:p w:rsidR="007B771B" w:rsidRPr="00484933" w:rsidRDefault="007B771B" w:rsidP="00033F55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84933">
        <w:rPr>
          <w:rFonts w:ascii="Times New Roman" w:hAnsi="Times New Roman" w:cs="Times New Roman"/>
          <w:b/>
          <w:bCs/>
          <w:sz w:val="28"/>
          <w:szCs w:val="28"/>
        </w:rPr>
        <w:t>К расширениям графических файлов можно отнести:</w:t>
      </w:r>
      <w:r w:rsidRPr="0048493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84933">
        <w:rPr>
          <w:rFonts w:ascii="Times New Roman" w:hAnsi="Times New Roman" w:cs="Times New Roman"/>
          <w:sz w:val="28"/>
          <w:szCs w:val="28"/>
        </w:rPr>
        <w:t xml:space="preserve"> а) </w:t>
      </w:r>
      <w:proofErr w:type="spellStart"/>
      <w:r w:rsidRPr="00484933">
        <w:rPr>
          <w:rFonts w:ascii="Times New Roman" w:hAnsi="Times New Roman" w:cs="Times New Roman"/>
          <w:sz w:val="28"/>
          <w:szCs w:val="28"/>
        </w:rPr>
        <w:t>txt</w:t>
      </w:r>
      <w:proofErr w:type="spellEnd"/>
      <w:r w:rsidRPr="00484933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484933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4849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933">
        <w:rPr>
          <w:rFonts w:ascii="Times New Roman" w:hAnsi="Times New Roman" w:cs="Times New Roman"/>
          <w:sz w:val="28"/>
          <w:szCs w:val="28"/>
        </w:rPr>
        <w:t>dot</w:t>
      </w:r>
      <w:proofErr w:type="spellEnd"/>
      <w:r w:rsidRPr="00484933">
        <w:rPr>
          <w:rFonts w:ascii="Times New Roman" w:hAnsi="Times New Roman" w:cs="Times New Roman"/>
          <w:sz w:val="28"/>
          <w:szCs w:val="28"/>
        </w:rPr>
        <w:br/>
        <w:t xml:space="preserve"> б) </w:t>
      </w:r>
      <w:proofErr w:type="spellStart"/>
      <w:r w:rsidRPr="00484933">
        <w:rPr>
          <w:rFonts w:ascii="Times New Roman" w:hAnsi="Times New Roman" w:cs="Times New Roman"/>
          <w:sz w:val="28"/>
          <w:szCs w:val="28"/>
        </w:rPr>
        <w:t>bas</w:t>
      </w:r>
      <w:proofErr w:type="spellEnd"/>
      <w:r w:rsidRPr="004849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933">
        <w:rPr>
          <w:rFonts w:ascii="Times New Roman" w:hAnsi="Times New Roman" w:cs="Times New Roman"/>
          <w:sz w:val="28"/>
          <w:szCs w:val="28"/>
        </w:rPr>
        <w:t>pas</w:t>
      </w:r>
      <w:proofErr w:type="spellEnd"/>
      <w:r w:rsidRPr="004849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933">
        <w:rPr>
          <w:rFonts w:ascii="Times New Roman" w:hAnsi="Times New Roman" w:cs="Times New Roman"/>
          <w:sz w:val="28"/>
          <w:szCs w:val="28"/>
        </w:rPr>
        <w:t>cal</w:t>
      </w:r>
      <w:proofErr w:type="spellEnd"/>
      <w:r w:rsidRPr="00484933">
        <w:rPr>
          <w:rFonts w:ascii="Times New Roman" w:hAnsi="Times New Roman" w:cs="Times New Roman"/>
          <w:sz w:val="28"/>
          <w:szCs w:val="28"/>
        </w:rPr>
        <w:br/>
        <w:t xml:space="preserve"> в) </w:t>
      </w:r>
      <w:proofErr w:type="spellStart"/>
      <w:r w:rsidRPr="00484933">
        <w:rPr>
          <w:rFonts w:ascii="Times New Roman" w:hAnsi="Times New Roman" w:cs="Times New Roman"/>
          <w:sz w:val="28"/>
          <w:szCs w:val="28"/>
        </w:rPr>
        <w:t>exe</w:t>
      </w:r>
      <w:proofErr w:type="spellEnd"/>
      <w:r w:rsidRPr="004849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933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Pr="004849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933">
        <w:rPr>
          <w:rFonts w:ascii="Times New Roman" w:hAnsi="Times New Roman" w:cs="Times New Roman"/>
          <w:sz w:val="28"/>
          <w:szCs w:val="28"/>
        </w:rPr>
        <w:t>bat</w:t>
      </w:r>
      <w:proofErr w:type="spellEnd"/>
      <w:r w:rsidRPr="00484933">
        <w:rPr>
          <w:rFonts w:ascii="Times New Roman" w:hAnsi="Times New Roman" w:cs="Times New Roman"/>
          <w:sz w:val="28"/>
          <w:szCs w:val="28"/>
        </w:rPr>
        <w:br/>
        <w:t xml:space="preserve"> г) </w:t>
      </w:r>
      <w:proofErr w:type="spellStart"/>
      <w:r w:rsidRPr="00484933">
        <w:rPr>
          <w:rFonts w:ascii="Times New Roman" w:hAnsi="Times New Roman" w:cs="Times New Roman"/>
          <w:sz w:val="28"/>
          <w:szCs w:val="28"/>
        </w:rPr>
        <w:t>sys</w:t>
      </w:r>
      <w:proofErr w:type="spellEnd"/>
      <w:r w:rsidRPr="004849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933">
        <w:rPr>
          <w:rFonts w:ascii="Times New Roman" w:hAnsi="Times New Roman" w:cs="Times New Roman"/>
          <w:sz w:val="28"/>
          <w:szCs w:val="28"/>
        </w:rPr>
        <w:t>bak</w:t>
      </w:r>
      <w:proofErr w:type="spellEnd"/>
      <w:r w:rsidRPr="00484933">
        <w:rPr>
          <w:rFonts w:ascii="Times New Roman" w:hAnsi="Times New Roman" w:cs="Times New Roman"/>
          <w:sz w:val="28"/>
          <w:szCs w:val="28"/>
        </w:rPr>
        <w:br/>
        <w:t xml:space="preserve"> д) </w:t>
      </w:r>
      <w:proofErr w:type="spellStart"/>
      <w:r w:rsidRPr="00484933">
        <w:rPr>
          <w:rFonts w:ascii="Times New Roman" w:hAnsi="Times New Roman" w:cs="Times New Roman"/>
          <w:sz w:val="28"/>
          <w:szCs w:val="28"/>
        </w:rPr>
        <w:t>gif</w:t>
      </w:r>
      <w:proofErr w:type="spellEnd"/>
      <w:r w:rsidRPr="004849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933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4849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933">
        <w:rPr>
          <w:rFonts w:ascii="Times New Roman" w:hAnsi="Times New Roman" w:cs="Times New Roman"/>
          <w:sz w:val="28"/>
          <w:szCs w:val="28"/>
        </w:rPr>
        <w:t>jpg</w:t>
      </w:r>
      <w:proofErr w:type="spellEnd"/>
    </w:p>
    <w:p w:rsidR="007B771B" w:rsidRPr="00484933" w:rsidRDefault="007B771B" w:rsidP="00033F55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84933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Минимально необходимый набор устройств для работы компьютера содержит:</w:t>
      </w:r>
      <w:r w:rsidRPr="00484933">
        <w:rPr>
          <w:rFonts w:ascii="Times New Roman" w:hAnsi="Times New Roman" w:cs="Times New Roman"/>
          <w:sz w:val="28"/>
          <w:szCs w:val="28"/>
        </w:rPr>
        <w:br/>
        <w:t> а) Принтер, системный блок, клавиатура</w:t>
      </w:r>
      <w:r w:rsidRPr="00484933">
        <w:rPr>
          <w:rFonts w:ascii="Times New Roman" w:hAnsi="Times New Roman" w:cs="Times New Roman"/>
          <w:sz w:val="28"/>
          <w:szCs w:val="28"/>
        </w:rPr>
        <w:br/>
        <w:t> б) Системный блок, монитор, клавиатура</w:t>
      </w:r>
      <w:r w:rsidRPr="00484933">
        <w:rPr>
          <w:rFonts w:ascii="Times New Roman" w:hAnsi="Times New Roman" w:cs="Times New Roman"/>
          <w:sz w:val="28"/>
          <w:szCs w:val="28"/>
        </w:rPr>
        <w:br/>
        <w:t> в) Процессор, мышь, монитор</w:t>
      </w:r>
      <w:r w:rsidRPr="00484933">
        <w:rPr>
          <w:rFonts w:ascii="Times New Roman" w:hAnsi="Times New Roman" w:cs="Times New Roman"/>
          <w:sz w:val="28"/>
          <w:szCs w:val="28"/>
        </w:rPr>
        <w:br/>
        <w:t> г) Принтер, винчестер, монитор, мышь</w:t>
      </w:r>
    </w:p>
    <w:p w:rsidR="007B771B" w:rsidRPr="00484933" w:rsidRDefault="007B771B" w:rsidP="00033F55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84933">
        <w:rPr>
          <w:rFonts w:ascii="Times New Roman" w:hAnsi="Times New Roman" w:cs="Times New Roman"/>
          <w:b/>
          <w:bCs/>
          <w:sz w:val="28"/>
          <w:szCs w:val="28"/>
        </w:rPr>
        <w:t>Постоянное запоминающее устройство служит для:</w:t>
      </w:r>
      <w:r w:rsidRPr="0048493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84933">
        <w:rPr>
          <w:rFonts w:ascii="Times New Roman" w:hAnsi="Times New Roman" w:cs="Times New Roman"/>
          <w:sz w:val="28"/>
          <w:szCs w:val="28"/>
        </w:rPr>
        <w:t> а) хранения программы пользователя во время работы</w:t>
      </w:r>
      <w:r w:rsidRPr="00484933">
        <w:rPr>
          <w:rFonts w:ascii="Times New Roman" w:hAnsi="Times New Roman" w:cs="Times New Roman"/>
          <w:sz w:val="28"/>
          <w:szCs w:val="28"/>
        </w:rPr>
        <w:br/>
        <w:t> б) записи особо ценных прикладных программ</w:t>
      </w:r>
      <w:r w:rsidRPr="00484933">
        <w:rPr>
          <w:rFonts w:ascii="Times New Roman" w:hAnsi="Times New Roman" w:cs="Times New Roman"/>
          <w:sz w:val="28"/>
          <w:szCs w:val="28"/>
        </w:rPr>
        <w:br/>
        <w:t> в) хранения постоянно используемых программ</w:t>
      </w:r>
      <w:r w:rsidRPr="00484933">
        <w:rPr>
          <w:rFonts w:ascii="Times New Roman" w:hAnsi="Times New Roman" w:cs="Times New Roman"/>
          <w:sz w:val="28"/>
          <w:szCs w:val="28"/>
        </w:rPr>
        <w:br/>
        <w:t> г) хранение программ начальной загрузки компьютера и тестирование его узлов</w:t>
      </w:r>
      <w:r w:rsidRPr="00484933">
        <w:rPr>
          <w:rFonts w:ascii="Times New Roman" w:hAnsi="Times New Roman" w:cs="Times New Roman"/>
          <w:sz w:val="28"/>
          <w:szCs w:val="28"/>
        </w:rPr>
        <w:br/>
        <w:t>  д) постоянного хранения особо ценных документов</w:t>
      </w:r>
    </w:p>
    <w:p w:rsidR="007B771B" w:rsidRPr="00484933" w:rsidRDefault="007B771B" w:rsidP="00033F55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84933">
        <w:rPr>
          <w:rFonts w:ascii="Times New Roman" w:hAnsi="Times New Roman" w:cs="Times New Roman"/>
          <w:b/>
          <w:bCs/>
          <w:sz w:val="28"/>
          <w:szCs w:val="28"/>
        </w:rPr>
        <w:t>Полный путь файлу: c:\books\raskaz.txt. Каково имя файла?</w:t>
      </w:r>
      <w:r w:rsidRPr="0048493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84933">
        <w:rPr>
          <w:rFonts w:ascii="Times New Roman" w:hAnsi="Times New Roman" w:cs="Times New Roman"/>
          <w:sz w:val="28"/>
          <w:szCs w:val="28"/>
        </w:rPr>
        <w:t xml:space="preserve"> а) </w:t>
      </w:r>
      <w:proofErr w:type="spellStart"/>
      <w:r w:rsidRPr="00484933">
        <w:rPr>
          <w:rFonts w:ascii="Times New Roman" w:hAnsi="Times New Roman" w:cs="Times New Roman"/>
          <w:sz w:val="28"/>
          <w:szCs w:val="28"/>
        </w:rPr>
        <w:t>books</w:t>
      </w:r>
      <w:proofErr w:type="spellEnd"/>
      <w:r w:rsidRPr="00484933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Pr="00484933">
        <w:rPr>
          <w:rFonts w:ascii="Times New Roman" w:hAnsi="Times New Roman" w:cs="Times New Roman"/>
          <w:sz w:val="28"/>
          <w:szCs w:val="28"/>
        </w:rPr>
        <w:t>raskaz</w:t>
      </w:r>
      <w:proofErr w:type="spellEnd"/>
      <w:r w:rsidRPr="00484933">
        <w:rPr>
          <w:rFonts w:ascii="Times New Roman" w:hAnsi="Times New Roman" w:cs="Times New Roman"/>
          <w:sz w:val="28"/>
          <w:szCs w:val="28"/>
        </w:rPr>
        <w:br/>
        <w:t> б) raskaz.txt</w:t>
      </w:r>
      <w:r w:rsidRPr="00484933">
        <w:rPr>
          <w:rFonts w:ascii="Times New Roman" w:hAnsi="Times New Roman" w:cs="Times New Roman"/>
          <w:sz w:val="28"/>
          <w:szCs w:val="28"/>
        </w:rPr>
        <w:br/>
        <w:t xml:space="preserve"> в) </w:t>
      </w:r>
      <w:proofErr w:type="spellStart"/>
      <w:r w:rsidRPr="00484933">
        <w:rPr>
          <w:rFonts w:ascii="Times New Roman" w:hAnsi="Times New Roman" w:cs="Times New Roman"/>
          <w:sz w:val="28"/>
          <w:szCs w:val="28"/>
        </w:rPr>
        <w:t>books</w:t>
      </w:r>
      <w:proofErr w:type="spellEnd"/>
      <w:r w:rsidRPr="00484933">
        <w:rPr>
          <w:rFonts w:ascii="Times New Roman" w:hAnsi="Times New Roman" w:cs="Times New Roman"/>
          <w:sz w:val="28"/>
          <w:szCs w:val="28"/>
        </w:rPr>
        <w:t>\raskaz.txt</w:t>
      </w:r>
      <w:r w:rsidRPr="00484933">
        <w:rPr>
          <w:rFonts w:ascii="Times New Roman" w:hAnsi="Times New Roman" w:cs="Times New Roman"/>
          <w:sz w:val="28"/>
          <w:szCs w:val="28"/>
        </w:rPr>
        <w:br/>
        <w:t xml:space="preserve"> г) </w:t>
      </w:r>
      <w:proofErr w:type="spellStart"/>
      <w:r w:rsidRPr="00484933">
        <w:rPr>
          <w:rFonts w:ascii="Times New Roman" w:hAnsi="Times New Roman" w:cs="Times New Roman"/>
          <w:sz w:val="28"/>
          <w:szCs w:val="28"/>
        </w:rPr>
        <w:t>txt</w:t>
      </w:r>
      <w:proofErr w:type="spellEnd"/>
    </w:p>
    <w:p w:rsidR="007B771B" w:rsidRPr="00484933" w:rsidRDefault="007B771B" w:rsidP="00033F55">
      <w:pPr>
        <w:numPr>
          <w:ilvl w:val="0"/>
          <w:numId w:val="9"/>
        </w:numPr>
        <w:tabs>
          <w:tab w:val="left" w:pos="274"/>
        </w:tabs>
        <w:spacing w:after="0" w:line="240" w:lineRule="auto"/>
        <w:ind w:left="0"/>
        <w:rPr>
          <w:rFonts w:ascii="Times New Roman" w:eastAsia="Arial" w:hAnsi="Times New Roman" w:cs="Times New Roman"/>
          <w:b/>
          <w:sz w:val="28"/>
          <w:szCs w:val="28"/>
        </w:rPr>
      </w:pPr>
      <w:r w:rsidRPr="00484933">
        <w:rPr>
          <w:rFonts w:ascii="Times New Roman" w:eastAsia="Arial" w:hAnsi="Times New Roman" w:cs="Times New Roman"/>
          <w:b/>
          <w:sz w:val="28"/>
          <w:szCs w:val="28"/>
        </w:rPr>
        <w:t>Пространственное разрешение монитора определяется как:</w:t>
      </w:r>
    </w:p>
    <w:p w:rsidR="007B771B" w:rsidRPr="00484933" w:rsidRDefault="007B771B" w:rsidP="00033F55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84933">
        <w:rPr>
          <w:rFonts w:ascii="Times New Roman" w:eastAsia="Arial" w:hAnsi="Times New Roman" w:cs="Times New Roman"/>
          <w:sz w:val="28"/>
          <w:szCs w:val="28"/>
        </w:rPr>
        <w:t>а) количество строк на экране</w:t>
      </w:r>
    </w:p>
    <w:p w:rsidR="007B771B" w:rsidRPr="00484933" w:rsidRDefault="007B771B" w:rsidP="00033F55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84933">
        <w:rPr>
          <w:rFonts w:ascii="Times New Roman" w:eastAsia="Arial" w:hAnsi="Times New Roman" w:cs="Times New Roman"/>
          <w:sz w:val="28"/>
          <w:szCs w:val="28"/>
        </w:rPr>
        <w:t>б) количество пикселей в строке</w:t>
      </w:r>
    </w:p>
    <w:p w:rsidR="007B771B" w:rsidRPr="00484933" w:rsidRDefault="007B771B" w:rsidP="00033F55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84933">
        <w:rPr>
          <w:rFonts w:ascii="Times New Roman" w:eastAsia="Arial" w:hAnsi="Times New Roman" w:cs="Times New Roman"/>
          <w:sz w:val="28"/>
          <w:szCs w:val="28"/>
        </w:rPr>
        <w:t>в) размер видеопамяти</w:t>
      </w:r>
    </w:p>
    <w:p w:rsidR="007B771B" w:rsidRPr="00484933" w:rsidRDefault="007B771B" w:rsidP="00033F55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84933">
        <w:rPr>
          <w:rFonts w:ascii="Times New Roman" w:eastAsia="Arial" w:hAnsi="Times New Roman" w:cs="Times New Roman"/>
          <w:sz w:val="28"/>
          <w:szCs w:val="28"/>
        </w:rPr>
        <w:t>г) произведение количества строк изображения на количество точек в строке</w:t>
      </w:r>
    </w:p>
    <w:p w:rsidR="007B771B" w:rsidRPr="00484933" w:rsidRDefault="007B771B" w:rsidP="00033F55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eastAsia="Arial" w:hAnsi="Times New Roman" w:cs="Times New Roman"/>
          <w:b/>
          <w:sz w:val="28"/>
          <w:szCs w:val="28"/>
        </w:rPr>
      </w:pPr>
      <w:r w:rsidRPr="00484933">
        <w:rPr>
          <w:rFonts w:ascii="Times New Roman" w:eastAsia="Arial" w:hAnsi="Times New Roman" w:cs="Times New Roman"/>
          <w:b/>
          <w:sz w:val="28"/>
          <w:szCs w:val="28"/>
        </w:rPr>
        <w:t>Цвет пикселя на экране монитора формируется из следующих базовых цветов:</w:t>
      </w:r>
    </w:p>
    <w:p w:rsidR="007B771B" w:rsidRPr="00484933" w:rsidRDefault="007B771B" w:rsidP="00033F55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84933">
        <w:rPr>
          <w:rFonts w:ascii="Times New Roman" w:eastAsia="Arial" w:hAnsi="Times New Roman" w:cs="Times New Roman"/>
          <w:sz w:val="28"/>
          <w:szCs w:val="28"/>
        </w:rPr>
        <w:t xml:space="preserve">а) красного, синего, зелёного </w:t>
      </w:r>
    </w:p>
    <w:p w:rsidR="007B771B" w:rsidRPr="00484933" w:rsidRDefault="007B771B" w:rsidP="00033F55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84933">
        <w:rPr>
          <w:rFonts w:ascii="Times New Roman" w:eastAsia="Arial" w:hAnsi="Times New Roman" w:cs="Times New Roman"/>
          <w:sz w:val="28"/>
          <w:szCs w:val="28"/>
        </w:rPr>
        <w:t>б) красного, жёлтого, синего</w:t>
      </w:r>
    </w:p>
    <w:p w:rsidR="007B771B" w:rsidRPr="00484933" w:rsidRDefault="007B771B" w:rsidP="00033F55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84933">
        <w:rPr>
          <w:rFonts w:ascii="Times New Roman" w:eastAsia="Arial" w:hAnsi="Times New Roman" w:cs="Times New Roman"/>
          <w:sz w:val="28"/>
          <w:szCs w:val="28"/>
        </w:rPr>
        <w:t xml:space="preserve"> в) жёлтого, голубого, пурпурного</w:t>
      </w:r>
    </w:p>
    <w:p w:rsidR="007B771B" w:rsidRPr="00484933" w:rsidRDefault="007B771B" w:rsidP="00033F55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84933">
        <w:rPr>
          <w:rFonts w:ascii="Times New Roman" w:eastAsia="Arial" w:hAnsi="Times New Roman" w:cs="Times New Roman"/>
          <w:sz w:val="28"/>
          <w:szCs w:val="28"/>
        </w:rPr>
        <w:t>г) красного, оранжевого, жёлтого, зелёного, голубого, синего, фиолетового</w:t>
      </w:r>
    </w:p>
    <w:p w:rsidR="007B771B" w:rsidRPr="00484933" w:rsidRDefault="007B771B" w:rsidP="00033F55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eastAsia="Arial" w:hAnsi="Times New Roman" w:cs="Times New Roman"/>
          <w:b/>
          <w:sz w:val="28"/>
          <w:szCs w:val="28"/>
        </w:rPr>
      </w:pPr>
      <w:r w:rsidRPr="00484933">
        <w:rPr>
          <w:rFonts w:ascii="Times New Roman" w:eastAsia="Arial" w:hAnsi="Times New Roman" w:cs="Times New Roman"/>
          <w:b/>
          <w:sz w:val="28"/>
          <w:szCs w:val="28"/>
        </w:rPr>
        <w:t>Графический редактор — это:</w:t>
      </w:r>
    </w:p>
    <w:p w:rsidR="007B771B" w:rsidRPr="00484933" w:rsidRDefault="007B771B" w:rsidP="00033F55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84933">
        <w:rPr>
          <w:rFonts w:ascii="Times New Roman" w:eastAsia="Arial" w:hAnsi="Times New Roman" w:cs="Times New Roman"/>
          <w:sz w:val="28"/>
          <w:szCs w:val="28"/>
        </w:rPr>
        <w:t>а) устройство для создания и редактирования рисунков</w:t>
      </w:r>
    </w:p>
    <w:p w:rsidR="007B771B" w:rsidRPr="00484933" w:rsidRDefault="007B771B" w:rsidP="00033F55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84933">
        <w:rPr>
          <w:rFonts w:ascii="Times New Roman" w:eastAsia="Arial" w:hAnsi="Times New Roman" w:cs="Times New Roman"/>
          <w:sz w:val="28"/>
          <w:szCs w:val="28"/>
        </w:rPr>
        <w:t>б) программа для создания и редактирования текстовых изображений</w:t>
      </w:r>
    </w:p>
    <w:p w:rsidR="007B771B" w:rsidRPr="00484933" w:rsidRDefault="007B771B" w:rsidP="00033F55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84933">
        <w:rPr>
          <w:rFonts w:ascii="Times New Roman" w:eastAsia="Arial" w:hAnsi="Times New Roman" w:cs="Times New Roman"/>
          <w:sz w:val="28"/>
          <w:szCs w:val="28"/>
        </w:rPr>
        <w:t>в) устройство для печати рисунков на бумаге</w:t>
      </w:r>
    </w:p>
    <w:p w:rsidR="007B771B" w:rsidRPr="00484933" w:rsidRDefault="007B771B" w:rsidP="00033F55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84933">
        <w:rPr>
          <w:rFonts w:ascii="Times New Roman" w:eastAsia="Arial" w:hAnsi="Times New Roman" w:cs="Times New Roman"/>
          <w:sz w:val="28"/>
          <w:szCs w:val="28"/>
        </w:rPr>
        <w:t>г) программа для создания и редактирования рисунков</w:t>
      </w:r>
    </w:p>
    <w:p w:rsidR="007B771B" w:rsidRPr="00484933" w:rsidRDefault="007B771B" w:rsidP="00033F55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eastAsia="Arial" w:hAnsi="Times New Roman" w:cs="Times New Roman"/>
          <w:sz w:val="28"/>
          <w:szCs w:val="28"/>
        </w:rPr>
      </w:pPr>
      <w:r w:rsidRPr="00484933">
        <w:rPr>
          <w:rFonts w:ascii="Times New Roman" w:eastAsia="Calibri" w:hAnsi="Times New Roman" w:cs="Times New Roman"/>
          <w:b/>
          <w:sz w:val="28"/>
          <w:szCs w:val="28"/>
        </w:rPr>
        <w:t>Гипертекст – это…</w:t>
      </w:r>
    </w:p>
    <w:p w:rsidR="007B771B" w:rsidRPr="00484933" w:rsidRDefault="007B771B" w:rsidP="00033F55">
      <w:pPr>
        <w:numPr>
          <w:ilvl w:val="0"/>
          <w:numId w:val="20"/>
        </w:numPr>
        <w:spacing w:after="0" w:line="240" w:lineRule="auto"/>
        <w:ind w:left="227" w:hanging="22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4933">
        <w:rPr>
          <w:rFonts w:ascii="Times New Roman" w:eastAsia="Calibri" w:hAnsi="Times New Roman" w:cs="Times New Roman"/>
          <w:sz w:val="28"/>
          <w:szCs w:val="28"/>
        </w:rPr>
        <w:t>очень большой текст;</w:t>
      </w:r>
    </w:p>
    <w:p w:rsidR="007B771B" w:rsidRPr="00484933" w:rsidRDefault="007B771B" w:rsidP="00033F55">
      <w:pPr>
        <w:numPr>
          <w:ilvl w:val="0"/>
          <w:numId w:val="20"/>
        </w:numPr>
        <w:spacing w:after="0" w:line="240" w:lineRule="auto"/>
        <w:ind w:left="227" w:hanging="22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4933">
        <w:rPr>
          <w:rFonts w:ascii="Times New Roman" w:eastAsia="Calibri" w:hAnsi="Times New Roman" w:cs="Times New Roman"/>
          <w:sz w:val="28"/>
          <w:szCs w:val="28"/>
        </w:rPr>
        <w:t>текст, в котором используется шрифт большого размера;</w:t>
      </w:r>
    </w:p>
    <w:p w:rsidR="00242A28" w:rsidRPr="00484933" w:rsidRDefault="007B771B" w:rsidP="00033F55">
      <w:pPr>
        <w:numPr>
          <w:ilvl w:val="0"/>
          <w:numId w:val="20"/>
        </w:numPr>
        <w:spacing w:after="0" w:line="240" w:lineRule="auto"/>
        <w:ind w:left="227" w:hanging="22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84933">
        <w:rPr>
          <w:rFonts w:ascii="Times New Roman" w:eastAsia="Calibri" w:hAnsi="Times New Roman" w:cs="Times New Roman"/>
          <w:sz w:val="28"/>
          <w:szCs w:val="28"/>
        </w:rPr>
        <w:t>это текст, организованный так, что его можно просматривать в последовательности смысловых связей между его отдельными фрагментами.</w:t>
      </w:r>
    </w:p>
    <w:p w:rsidR="00861D9F" w:rsidRPr="00484933" w:rsidRDefault="00861D9F" w:rsidP="00033F55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4849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разведчика была получена следующая шифрованная радиограмма, переданная с использованием азбуки Морзе:</w:t>
      </w:r>
    </w:p>
    <w:p w:rsidR="00861D9F" w:rsidRPr="00484933" w:rsidRDefault="00861D9F" w:rsidP="00033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493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484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93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∙</w:t>
      </w:r>
      <w:r w:rsidRPr="004849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48493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484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93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∙</w:t>
      </w:r>
      <w:r w:rsidRPr="004849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48493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484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93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∙</w:t>
      </w:r>
      <w:r w:rsidRPr="004849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48493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484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93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484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93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∙</w:t>
      </w:r>
      <w:r w:rsidRPr="004849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48493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∙</w:t>
      </w:r>
      <w:r w:rsidRPr="004849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48493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484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93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∙</w:t>
      </w:r>
      <w:r w:rsidRPr="004849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48493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∙</w:t>
      </w:r>
      <w:r w:rsidRPr="004849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48493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484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93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∙</w:t>
      </w:r>
      <w:r w:rsidRPr="004849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48493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484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93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∙</w:t>
      </w:r>
      <w:r w:rsidRPr="004849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48493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∙</w:t>
      </w:r>
    </w:p>
    <w:p w:rsidR="00861D9F" w:rsidRPr="00484933" w:rsidRDefault="00861D9F" w:rsidP="00033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передаче радиограммы было потеряно разбиение на буквы, но известно, что в радиограмме использовались только следующие буквы: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1095"/>
        <w:gridCol w:w="1095"/>
        <w:gridCol w:w="1095"/>
        <w:gridCol w:w="1095"/>
      </w:tblGrid>
      <w:tr w:rsidR="00861D9F" w:rsidRPr="00484933" w:rsidTr="00242A28">
        <w:trPr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D9F" w:rsidRPr="00484933" w:rsidRDefault="00861D9F" w:rsidP="0003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9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D9F" w:rsidRPr="00484933" w:rsidRDefault="00861D9F" w:rsidP="0003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9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D9F" w:rsidRPr="00484933" w:rsidRDefault="00861D9F" w:rsidP="0003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9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D9F" w:rsidRPr="00484933" w:rsidRDefault="00861D9F" w:rsidP="0003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9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D9F" w:rsidRPr="00484933" w:rsidRDefault="00861D9F" w:rsidP="0003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9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</w:tc>
      </w:tr>
      <w:tr w:rsidR="00861D9F" w:rsidRPr="00484933" w:rsidTr="00242A28">
        <w:trPr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D9F" w:rsidRPr="00484933" w:rsidRDefault="00861D9F" w:rsidP="0003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93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4849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48493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∙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D9F" w:rsidRPr="00484933" w:rsidRDefault="00861D9F" w:rsidP="0003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93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4849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48493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∙</w:t>
            </w:r>
            <w:r w:rsidRPr="004849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48493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D9F" w:rsidRPr="00484933" w:rsidRDefault="00861D9F" w:rsidP="0003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93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∙</w:t>
            </w:r>
            <w:r w:rsidRPr="004849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48493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∙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D9F" w:rsidRPr="00484933" w:rsidRDefault="00861D9F" w:rsidP="0003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93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∙</w:t>
            </w:r>
            <w:r w:rsidRPr="004849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48493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4849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48493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∙</w:t>
            </w:r>
            <w:r w:rsidRPr="004849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48493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∙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D9F" w:rsidRPr="00484933" w:rsidRDefault="00861D9F" w:rsidP="0003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93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4849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48493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</w:p>
        </w:tc>
      </w:tr>
    </w:tbl>
    <w:p w:rsidR="00861D9F" w:rsidRPr="00484933" w:rsidRDefault="00861D9F" w:rsidP="00033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Расшифруйте радиограмму.</w:t>
      </w:r>
    </w:p>
    <w:p w:rsidR="00861D9F" w:rsidRPr="00484933" w:rsidRDefault="00861D9F" w:rsidP="00033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в ответе расшифрованную радиограмму.</w:t>
      </w:r>
    </w:p>
    <w:p w:rsidR="00242A28" w:rsidRPr="00484933" w:rsidRDefault="00242A28" w:rsidP="00033F55">
      <w:pPr>
        <w:pStyle w:val="a3"/>
        <w:numPr>
          <w:ilvl w:val="0"/>
          <w:numId w:val="9"/>
        </w:numPr>
        <w:tabs>
          <w:tab w:val="left" w:pos="400"/>
        </w:tabs>
        <w:spacing w:after="0" w:line="240" w:lineRule="auto"/>
        <w:ind w:left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84933">
        <w:rPr>
          <w:rFonts w:ascii="Times New Roman" w:eastAsia="Arial" w:hAnsi="Times New Roman" w:cs="Times New Roman"/>
          <w:b/>
          <w:sz w:val="28"/>
          <w:szCs w:val="28"/>
        </w:rPr>
        <w:t>Рассчитайте объём видеопамяти,</w:t>
      </w:r>
      <w:r w:rsidRPr="00484933">
        <w:rPr>
          <w:rFonts w:ascii="Times New Roman" w:eastAsia="Arial" w:hAnsi="Times New Roman" w:cs="Times New Roman"/>
          <w:sz w:val="28"/>
          <w:szCs w:val="28"/>
        </w:rPr>
        <w:t xml:space="preserve"> необходимой для хранения графического изображения, занимающего весь экран монитора с разрешением 1280 х 1024 и палитрой из 65 536 цветов. </w:t>
      </w:r>
      <w:r w:rsidR="00B80BE8" w:rsidRPr="00484933">
        <w:rPr>
          <w:rFonts w:ascii="Times New Roman" w:eastAsia="Arial" w:hAnsi="Times New Roman" w:cs="Times New Roman"/>
          <w:sz w:val="28"/>
          <w:szCs w:val="28"/>
        </w:rPr>
        <w:t xml:space="preserve">Ответ запишите в </w:t>
      </w:r>
      <w:proofErr w:type="spellStart"/>
      <w:r w:rsidR="00B80BE8" w:rsidRPr="00484933">
        <w:rPr>
          <w:rFonts w:ascii="Times New Roman" w:eastAsia="Arial" w:hAnsi="Times New Roman" w:cs="Times New Roman"/>
          <w:sz w:val="28"/>
          <w:szCs w:val="28"/>
        </w:rPr>
        <w:t>Мбайтах</w:t>
      </w:r>
      <w:proofErr w:type="spellEnd"/>
      <w:r w:rsidR="00B80BE8" w:rsidRPr="00484933">
        <w:rPr>
          <w:rFonts w:ascii="Times New Roman" w:eastAsia="Arial" w:hAnsi="Times New Roman" w:cs="Times New Roman"/>
          <w:sz w:val="28"/>
          <w:szCs w:val="28"/>
        </w:rPr>
        <w:t>.</w:t>
      </w:r>
    </w:p>
    <w:p w:rsidR="007B771B" w:rsidRPr="00484933" w:rsidRDefault="000C6E99" w:rsidP="00033F55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4933">
        <w:rPr>
          <w:rFonts w:ascii="Times New Roman" w:hAnsi="Times New Roman" w:cs="Times New Roman"/>
          <w:sz w:val="28"/>
          <w:szCs w:val="28"/>
        </w:rPr>
        <w:t xml:space="preserve">Статья, набранная на компьютере, содержит 16 страниц, на каждой странице 32 строки, в каждой строке 20 символов. </w:t>
      </w:r>
      <w:r w:rsidRPr="00484933">
        <w:rPr>
          <w:rFonts w:ascii="Times New Roman" w:hAnsi="Times New Roman" w:cs="Times New Roman"/>
          <w:b/>
          <w:sz w:val="28"/>
          <w:szCs w:val="28"/>
        </w:rPr>
        <w:t>Определите информационный объём</w:t>
      </w:r>
      <w:r w:rsidRPr="00484933">
        <w:rPr>
          <w:rFonts w:ascii="Times New Roman" w:hAnsi="Times New Roman" w:cs="Times New Roman"/>
          <w:sz w:val="28"/>
          <w:szCs w:val="28"/>
        </w:rPr>
        <w:t xml:space="preserve"> статьи в одной из кодировок </w:t>
      </w:r>
      <w:proofErr w:type="spellStart"/>
      <w:r w:rsidRPr="00484933">
        <w:rPr>
          <w:rFonts w:ascii="Times New Roman" w:hAnsi="Times New Roman" w:cs="Times New Roman"/>
          <w:sz w:val="28"/>
          <w:szCs w:val="28"/>
        </w:rPr>
        <w:t>Unicode</w:t>
      </w:r>
      <w:proofErr w:type="spellEnd"/>
      <w:r w:rsidRPr="00484933">
        <w:rPr>
          <w:rFonts w:ascii="Times New Roman" w:hAnsi="Times New Roman" w:cs="Times New Roman"/>
          <w:sz w:val="28"/>
          <w:szCs w:val="28"/>
        </w:rPr>
        <w:t>, в которой каждый символ кодируется 16 битами.</w:t>
      </w:r>
      <w:r w:rsidR="00696112" w:rsidRPr="00484933">
        <w:rPr>
          <w:rFonts w:ascii="Times New Roman" w:hAnsi="Times New Roman" w:cs="Times New Roman"/>
          <w:sz w:val="28"/>
          <w:szCs w:val="28"/>
        </w:rPr>
        <w:t xml:space="preserve"> Ответ запишите в </w:t>
      </w:r>
      <w:proofErr w:type="spellStart"/>
      <w:r w:rsidR="00696112" w:rsidRPr="00484933">
        <w:rPr>
          <w:rFonts w:ascii="Times New Roman" w:hAnsi="Times New Roman" w:cs="Times New Roman"/>
          <w:sz w:val="28"/>
          <w:szCs w:val="28"/>
        </w:rPr>
        <w:t>Кбайтах</w:t>
      </w:r>
      <w:proofErr w:type="spellEnd"/>
      <w:r w:rsidR="00696112" w:rsidRPr="00484933">
        <w:rPr>
          <w:rFonts w:ascii="Times New Roman" w:hAnsi="Times New Roman" w:cs="Times New Roman"/>
          <w:sz w:val="28"/>
          <w:szCs w:val="28"/>
        </w:rPr>
        <w:t>.</w:t>
      </w:r>
    </w:p>
    <w:p w:rsidR="00861D9F" w:rsidRPr="00484933" w:rsidRDefault="000C6E99" w:rsidP="00033F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84933">
        <w:rPr>
          <w:rFonts w:ascii="Times New Roman" w:eastAsia="Calibri" w:hAnsi="Times New Roman" w:cs="Times New Roman"/>
          <w:b/>
          <w:sz w:val="28"/>
          <w:szCs w:val="28"/>
        </w:rPr>
        <w:t>17</w:t>
      </w:r>
      <w:r w:rsidR="00861D9F" w:rsidRPr="00484933">
        <w:rPr>
          <w:rFonts w:ascii="Times New Roman" w:eastAsia="Calibri" w:hAnsi="Times New Roman" w:cs="Times New Roman"/>
          <w:b/>
          <w:sz w:val="28"/>
          <w:szCs w:val="28"/>
        </w:rPr>
        <w:t>.  Установите соответствие: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5839"/>
      </w:tblGrid>
      <w:tr w:rsidR="00861D9F" w:rsidRPr="00484933" w:rsidTr="000C6E99">
        <w:trPr>
          <w:jc w:val="center"/>
        </w:trPr>
        <w:tc>
          <w:tcPr>
            <w:tcW w:w="2721" w:type="dxa"/>
            <w:shd w:val="clear" w:color="auto" w:fill="auto"/>
          </w:tcPr>
          <w:p w:rsidR="00861D9F" w:rsidRPr="00484933" w:rsidRDefault="00861D9F" w:rsidP="00033F55">
            <w:pPr>
              <w:numPr>
                <w:ilvl w:val="0"/>
                <w:numId w:val="21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eastAsia="Calibri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5839" w:type="dxa"/>
            <w:shd w:val="clear" w:color="auto" w:fill="auto"/>
          </w:tcPr>
          <w:p w:rsidR="00861D9F" w:rsidRPr="00484933" w:rsidRDefault="00861D9F" w:rsidP="00033F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  <w:r w:rsidRPr="0048493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Объект текста, используемый для указания нескольких</w:t>
            </w:r>
            <w:r w:rsidRPr="004849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8493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элементов.</w:t>
            </w:r>
          </w:p>
        </w:tc>
      </w:tr>
      <w:tr w:rsidR="00861D9F" w:rsidRPr="00484933" w:rsidTr="000C6E99">
        <w:trPr>
          <w:jc w:val="center"/>
        </w:trPr>
        <w:tc>
          <w:tcPr>
            <w:tcW w:w="2721" w:type="dxa"/>
            <w:shd w:val="clear" w:color="auto" w:fill="auto"/>
          </w:tcPr>
          <w:p w:rsidR="00861D9F" w:rsidRPr="00484933" w:rsidRDefault="00861D9F" w:rsidP="00033F55">
            <w:pPr>
              <w:numPr>
                <w:ilvl w:val="0"/>
                <w:numId w:val="21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eastAsia="Calibri" w:hAnsi="Times New Roman" w:cs="Times New Roman"/>
                <w:sz w:val="28"/>
                <w:szCs w:val="28"/>
              </w:rPr>
              <w:t>Маркированный список</w:t>
            </w:r>
          </w:p>
        </w:tc>
        <w:tc>
          <w:tcPr>
            <w:tcW w:w="5839" w:type="dxa"/>
            <w:shd w:val="clear" w:color="auto" w:fill="auto"/>
          </w:tcPr>
          <w:p w:rsidR="00861D9F" w:rsidRPr="00484933" w:rsidRDefault="00861D9F" w:rsidP="00033F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  <w:r w:rsidRPr="0048493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Объект текста, используемый для наглядного</w:t>
            </w:r>
            <w:r w:rsidRPr="004849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8493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представления информации.</w:t>
            </w:r>
          </w:p>
        </w:tc>
      </w:tr>
      <w:tr w:rsidR="00861D9F" w:rsidRPr="00484933" w:rsidTr="000C6E99">
        <w:trPr>
          <w:jc w:val="center"/>
        </w:trPr>
        <w:tc>
          <w:tcPr>
            <w:tcW w:w="2721" w:type="dxa"/>
            <w:shd w:val="clear" w:color="auto" w:fill="auto"/>
          </w:tcPr>
          <w:p w:rsidR="00861D9F" w:rsidRPr="00484933" w:rsidRDefault="00861D9F" w:rsidP="00033F55">
            <w:pPr>
              <w:numPr>
                <w:ilvl w:val="0"/>
                <w:numId w:val="21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eastAsia="Calibri" w:hAnsi="Times New Roman" w:cs="Times New Roman"/>
                <w:sz w:val="28"/>
                <w:szCs w:val="28"/>
              </w:rPr>
              <w:t>Нумерованный список</w:t>
            </w:r>
          </w:p>
        </w:tc>
        <w:tc>
          <w:tcPr>
            <w:tcW w:w="5839" w:type="dxa"/>
            <w:shd w:val="clear" w:color="auto" w:fill="auto"/>
          </w:tcPr>
          <w:p w:rsidR="00861D9F" w:rsidRPr="00484933" w:rsidRDefault="00861D9F" w:rsidP="00033F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4933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  <w:r w:rsidRPr="0048493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Объект текста, используемый для указания нескольких элементов в определенном порядке.</w:t>
            </w:r>
          </w:p>
        </w:tc>
      </w:tr>
    </w:tbl>
    <w:p w:rsidR="00D8345B" w:rsidRPr="00484933" w:rsidRDefault="00D8345B" w:rsidP="00033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933" w:rsidRDefault="00484933" w:rsidP="00033F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933" w:rsidRDefault="00484933" w:rsidP="00033F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933" w:rsidRDefault="00484933" w:rsidP="00033F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933" w:rsidRDefault="00484933" w:rsidP="00033F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933" w:rsidRDefault="00484933" w:rsidP="00033F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933" w:rsidRDefault="00484933" w:rsidP="00033F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933" w:rsidRDefault="00484933" w:rsidP="00033F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933" w:rsidRDefault="00484933" w:rsidP="00033F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112" w:rsidRPr="00484933" w:rsidRDefault="00696112" w:rsidP="00033F5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696112" w:rsidRPr="00484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46E87CCC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507ED7A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3B32409"/>
    <w:multiLevelType w:val="hybridMultilevel"/>
    <w:tmpl w:val="2FB00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AA6B02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91CBF"/>
    <w:multiLevelType w:val="hybridMultilevel"/>
    <w:tmpl w:val="F5B0E0D4"/>
    <w:lvl w:ilvl="0" w:tplc="1BA03B60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CA015D"/>
    <w:multiLevelType w:val="hybridMultilevel"/>
    <w:tmpl w:val="F0EA0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84248"/>
    <w:multiLevelType w:val="hybridMultilevel"/>
    <w:tmpl w:val="29D06C02"/>
    <w:lvl w:ilvl="0" w:tplc="433A7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B6F4A"/>
    <w:multiLevelType w:val="hybridMultilevel"/>
    <w:tmpl w:val="38581B90"/>
    <w:lvl w:ilvl="0" w:tplc="454624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9305D"/>
    <w:multiLevelType w:val="hybridMultilevel"/>
    <w:tmpl w:val="152EE042"/>
    <w:lvl w:ilvl="0" w:tplc="DDAA6B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56D5A"/>
    <w:multiLevelType w:val="hybridMultilevel"/>
    <w:tmpl w:val="B05AF594"/>
    <w:lvl w:ilvl="0" w:tplc="DDAA6B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5651"/>
    <w:multiLevelType w:val="hybridMultilevel"/>
    <w:tmpl w:val="68C61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41EF9"/>
    <w:multiLevelType w:val="hybridMultilevel"/>
    <w:tmpl w:val="C060DB5C"/>
    <w:lvl w:ilvl="0" w:tplc="DDAA6B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F381C"/>
    <w:multiLevelType w:val="hybridMultilevel"/>
    <w:tmpl w:val="CB725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A4845"/>
    <w:multiLevelType w:val="hybridMultilevel"/>
    <w:tmpl w:val="8EBA033A"/>
    <w:lvl w:ilvl="0" w:tplc="041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D9E6F4A">
      <w:start w:val="1"/>
      <w:numFmt w:val="lowerLetter"/>
      <w:lvlText w:val="%2)"/>
      <w:lvlJc w:val="left"/>
      <w:pPr>
        <w:ind w:left="1788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4AE7F42"/>
    <w:multiLevelType w:val="hybridMultilevel"/>
    <w:tmpl w:val="C72EB098"/>
    <w:lvl w:ilvl="0" w:tplc="DDAA6B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8568E"/>
    <w:multiLevelType w:val="hybridMultilevel"/>
    <w:tmpl w:val="B12445B0"/>
    <w:lvl w:ilvl="0" w:tplc="3A46206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305DF"/>
    <w:multiLevelType w:val="hybridMultilevel"/>
    <w:tmpl w:val="CC382B66"/>
    <w:lvl w:ilvl="0" w:tplc="DDAA6B0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FC1C6B"/>
    <w:multiLevelType w:val="hybridMultilevel"/>
    <w:tmpl w:val="E140EA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E7C7B"/>
    <w:multiLevelType w:val="hybridMultilevel"/>
    <w:tmpl w:val="6826E43A"/>
    <w:lvl w:ilvl="0" w:tplc="8CA04C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270EB"/>
    <w:multiLevelType w:val="hybridMultilevel"/>
    <w:tmpl w:val="8CB44144"/>
    <w:lvl w:ilvl="0" w:tplc="DDAA6B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83209"/>
    <w:multiLevelType w:val="hybridMultilevel"/>
    <w:tmpl w:val="8CAE9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A2071"/>
    <w:multiLevelType w:val="hybridMultilevel"/>
    <w:tmpl w:val="A2008AF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D9E6F4A">
      <w:start w:val="1"/>
      <w:numFmt w:val="lowerLetter"/>
      <w:lvlText w:val="%2)"/>
      <w:lvlJc w:val="left"/>
      <w:pPr>
        <w:ind w:left="1788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20"/>
  </w:num>
  <w:num w:numId="3">
    <w:abstractNumId w:val="12"/>
  </w:num>
  <w:num w:numId="4">
    <w:abstractNumId w:val="15"/>
  </w:num>
  <w:num w:numId="5">
    <w:abstractNumId w:val="19"/>
  </w:num>
  <w:num w:numId="6">
    <w:abstractNumId w:val="16"/>
  </w:num>
  <w:num w:numId="7">
    <w:abstractNumId w:val="17"/>
  </w:num>
  <w:num w:numId="8">
    <w:abstractNumId w:val="9"/>
  </w:num>
  <w:num w:numId="9">
    <w:abstractNumId w:val="8"/>
  </w:num>
  <w:num w:numId="10">
    <w:abstractNumId w:val="18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6"/>
  </w:num>
  <w:num w:numId="16">
    <w:abstractNumId w:val="21"/>
  </w:num>
  <w:num w:numId="17">
    <w:abstractNumId w:val="4"/>
  </w:num>
  <w:num w:numId="18">
    <w:abstractNumId w:val="22"/>
  </w:num>
  <w:num w:numId="19">
    <w:abstractNumId w:val="14"/>
  </w:num>
  <w:num w:numId="20">
    <w:abstractNumId w:val="5"/>
  </w:num>
  <w:num w:numId="21">
    <w:abstractNumId w:val="11"/>
  </w:num>
  <w:num w:numId="22">
    <w:abstractNumId w:val="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1F"/>
    <w:rsid w:val="00033F55"/>
    <w:rsid w:val="000C6E99"/>
    <w:rsid w:val="000D7F24"/>
    <w:rsid w:val="00242A28"/>
    <w:rsid w:val="002746F6"/>
    <w:rsid w:val="00484933"/>
    <w:rsid w:val="00696112"/>
    <w:rsid w:val="007B771B"/>
    <w:rsid w:val="00861D9F"/>
    <w:rsid w:val="00B80BE8"/>
    <w:rsid w:val="00D8345B"/>
    <w:rsid w:val="00E6121F"/>
    <w:rsid w:val="00F5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9948"/>
  <w15:chartTrackingRefBased/>
  <w15:docId w15:val="{08AADBA0-0D2B-4FEF-BA07-9D1D433C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tractor">
    <w:name w:val="distractor"/>
    <w:basedOn w:val="a"/>
    <w:rsid w:val="00E61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6121F"/>
    <w:pPr>
      <w:ind w:left="720"/>
      <w:contextualSpacing/>
    </w:pPr>
  </w:style>
  <w:style w:type="paragraph" w:styleId="a4">
    <w:name w:val="Normal (Web)"/>
    <w:basedOn w:val="a"/>
    <w:uiPriority w:val="99"/>
    <w:rsid w:val="00D8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8345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834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6112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84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4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ge.fip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Teacher</cp:lastModifiedBy>
  <cp:revision>2</cp:revision>
  <cp:lastPrinted>2023-03-15T01:26:00Z</cp:lastPrinted>
  <dcterms:created xsi:type="dcterms:W3CDTF">2023-03-15T01:27:00Z</dcterms:created>
  <dcterms:modified xsi:type="dcterms:W3CDTF">2023-03-15T01:27:00Z</dcterms:modified>
</cp:coreProperties>
</file>